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3411BC" w14:textId="77777777" w:rsidR="004034CB" w:rsidRDefault="00000000">
      <w:pPr>
        <w:pStyle w:val="Title"/>
      </w:pPr>
      <w:r>
        <w:t xml:space="preserve">Reflecting on Your Partnership Journey </w:t>
      </w:r>
    </w:p>
    <w:p w14:paraId="1299334A" w14:textId="77777777" w:rsidR="004034CB" w:rsidRDefault="00000000">
      <w:pPr>
        <w:pStyle w:val="Subtitle"/>
      </w:pPr>
      <w:r>
        <w:t>Professional Learning Activity</w:t>
      </w:r>
    </w:p>
    <w:p w14:paraId="1A515721" w14:textId="77777777" w:rsidR="004034CB" w:rsidRDefault="00000000">
      <w:pPr>
        <w:pStyle w:val="Heading1"/>
      </w:pPr>
      <w:r>
        <w:t>OVERVIEW</w:t>
      </w:r>
    </w:p>
    <w:p w14:paraId="3D885E23" w14:textId="7A516609" w:rsidR="004034CB" w:rsidRDefault="00D12AC3">
      <w:r>
        <w:t>Based on t</w:t>
      </w:r>
      <w:r w:rsidR="00000000">
        <w:t xml:space="preserve">he </w:t>
      </w:r>
      <w:r>
        <w:t>“</w:t>
      </w:r>
      <w:r w:rsidR="00000000">
        <w:t>River of Life</w:t>
      </w:r>
      <w:r>
        <w:t>,” this</w:t>
      </w:r>
      <w:r w:rsidR="00000000">
        <w:t xml:space="preserve"> is a participatory activity that can be used with a group of partners. Together, the group creates a drawing that represents their collaboration as a journey down a river. This process can help professionals reflect on how their goals, relationships, and activities have changed through time and look toward the future. The drawing also provides a tool to document and communicate the partnership </w:t>
      </w:r>
      <w:r>
        <w:t>history</w:t>
      </w:r>
      <w:r w:rsidR="00000000">
        <w:t xml:space="preserve"> with others.</w:t>
      </w:r>
      <w:r w:rsidR="00000000">
        <w:rPr>
          <w:noProof/>
        </w:rPr>
        <w:drawing>
          <wp:anchor distT="0" distB="0" distL="114300" distR="114300" simplePos="0" relativeHeight="251658240" behindDoc="0" locked="0" layoutInCell="1" hidden="0" allowOverlap="1" wp14:anchorId="3439A3CA" wp14:editId="224D4C09">
            <wp:simplePos x="0" y="0"/>
            <wp:positionH relativeFrom="column">
              <wp:posOffset>2732436</wp:posOffset>
            </wp:positionH>
            <wp:positionV relativeFrom="paragraph">
              <wp:posOffset>70908</wp:posOffset>
            </wp:positionV>
            <wp:extent cx="3200400" cy="1862331"/>
            <wp:effectExtent l="0" t="0" r="0" b="0"/>
            <wp:wrapSquare wrapText="bothSides" distT="0" distB="0" distL="114300" distR="114300"/>
            <wp:docPr id="1734830497" name="image1.jpg" descr="A drawing of a river and trees&#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1.jpg" descr="A drawing of a river and trees&#10;&#10;AI-generated content may be incorrect."/>
                    <pic:cNvPicPr preferRelativeResize="0"/>
                  </pic:nvPicPr>
                  <pic:blipFill>
                    <a:blip r:embed="rId8"/>
                    <a:srcRect/>
                    <a:stretch>
                      <a:fillRect/>
                    </a:stretch>
                  </pic:blipFill>
                  <pic:spPr>
                    <a:xfrm>
                      <a:off x="0" y="0"/>
                      <a:ext cx="3200400" cy="1862331"/>
                    </a:xfrm>
                    <a:prstGeom prst="rect">
                      <a:avLst/>
                    </a:prstGeom>
                    <a:ln/>
                  </pic:spPr>
                </pic:pic>
              </a:graphicData>
            </a:graphic>
          </wp:anchor>
        </w:drawing>
      </w:r>
    </w:p>
    <w:p w14:paraId="339033B1" w14:textId="77777777" w:rsidR="004034CB" w:rsidRDefault="00000000">
      <w:pPr>
        <w:pStyle w:val="Heading1"/>
      </w:pPr>
      <w:r>
        <w:t>MATERIALS</w:t>
      </w:r>
      <w:r>
        <w:rPr>
          <w:noProof/>
        </w:rPr>
        <w:drawing>
          <wp:anchor distT="0" distB="0" distL="114300" distR="114300" simplePos="0" relativeHeight="251659264" behindDoc="0" locked="0" layoutInCell="1" hidden="0" allowOverlap="1" wp14:anchorId="0A6AABF9" wp14:editId="39541380">
            <wp:simplePos x="0" y="0"/>
            <wp:positionH relativeFrom="column">
              <wp:posOffset>2728595</wp:posOffset>
            </wp:positionH>
            <wp:positionV relativeFrom="paragraph">
              <wp:posOffset>176318</wp:posOffset>
            </wp:positionV>
            <wp:extent cx="3200400" cy="1592319"/>
            <wp:effectExtent l="0" t="0" r="0" b="0"/>
            <wp:wrapSquare wrapText="bothSides" distT="0" distB="0" distL="114300" distR="114300"/>
            <wp:docPr id="1734830499" name="image2.jpg" descr="A drawing of a map of a pirate&#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2.jpg" descr="A drawing of a map of a pirate&#10;&#10;AI-generated content may be incorrect."/>
                    <pic:cNvPicPr preferRelativeResize="0"/>
                  </pic:nvPicPr>
                  <pic:blipFill>
                    <a:blip r:embed="rId9"/>
                    <a:srcRect/>
                    <a:stretch>
                      <a:fillRect/>
                    </a:stretch>
                  </pic:blipFill>
                  <pic:spPr>
                    <a:xfrm>
                      <a:off x="0" y="0"/>
                      <a:ext cx="3200400" cy="1592319"/>
                    </a:xfrm>
                    <a:prstGeom prst="rect">
                      <a:avLst/>
                    </a:prstGeom>
                    <a:ln/>
                  </pic:spPr>
                </pic:pic>
              </a:graphicData>
            </a:graphic>
          </wp:anchor>
        </w:drawing>
      </w:r>
    </w:p>
    <w:p w14:paraId="3E1BD203" w14:textId="77777777" w:rsidR="004034CB" w:rsidRDefault="00000000">
      <w:pPr>
        <w:widowControl w:val="0"/>
        <w:pBdr>
          <w:top w:val="nil"/>
          <w:left w:val="nil"/>
          <w:bottom w:val="nil"/>
          <w:right w:val="nil"/>
          <w:between w:val="nil"/>
        </w:pBdr>
      </w:pPr>
      <w:r>
        <w:t>For each group of around 2–8 people:</w:t>
      </w:r>
    </w:p>
    <w:p w14:paraId="4C548638" w14:textId="6AFDC8C4" w:rsidR="004034CB" w:rsidRDefault="00000000">
      <w:pPr>
        <w:widowControl w:val="0"/>
        <w:numPr>
          <w:ilvl w:val="0"/>
          <w:numId w:val="1"/>
        </w:numPr>
        <w:pBdr>
          <w:top w:val="nil"/>
          <w:left w:val="nil"/>
          <w:bottom w:val="nil"/>
          <w:right w:val="nil"/>
          <w:between w:val="nil"/>
        </w:pBdr>
      </w:pPr>
      <w:r>
        <w:t>Large sheet of paper (</w:t>
      </w:r>
      <w:r w:rsidR="00D12AC3">
        <w:t xml:space="preserve">at least </w:t>
      </w:r>
      <w:r>
        <w:t>poster-size)</w:t>
      </w:r>
    </w:p>
    <w:p w14:paraId="61ADF6F9" w14:textId="77777777" w:rsidR="004034CB" w:rsidRDefault="00000000">
      <w:pPr>
        <w:numPr>
          <w:ilvl w:val="0"/>
          <w:numId w:val="1"/>
        </w:numPr>
        <w:pBdr>
          <w:top w:val="nil"/>
          <w:left w:val="nil"/>
          <w:bottom w:val="nil"/>
          <w:right w:val="nil"/>
          <w:between w:val="nil"/>
        </w:pBdr>
      </w:pPr>
      <w:r>
        <w:rPr>
          <w:color w:val="000000"/>
        </w:rPr>
        <w:t xml:space="preserve">Markers </w:t>
      </w:r>
    </w:p>
    <w:p w14:paraId="69E8861F" w14:textId="77777777" w:rsidR="004034CB" w:rsidRDefault="00000000">
      <w:pPr>
        <w:numPr>
          <w:ilvl w:val="0"/>
          <w:numId w:val="1"/>
        </w:numPr>
        <w:pBdr>
          <w:top w:val="nil"/>
          <w:left w:val="nil"/>
          <w:bottom w:val="nil"/>
          <w:right w:val="nil"/>
          <w:between w:val="nil"/>
        </w:pBdr>
        <w:spacing w:after="200"/>
      </w:pPr>
      <w:r>
        <w:t>Handout with reflection prompts (included at the end of this document)</w:t>
      </w:r>
    </w:p>
    <w:p w14:paraId="186E4109" w14:textId="77777777" w:rsidR="004034CB" w:rsidRDefault="00000000">
      <w:pPr>
        <w:pStyle w:val="Heading1"/>
      </w:pPr>
      <w:r>
        <w:t>FACILITATION NOTES</w:t>
      </w:r>
    </w:p>
    <w:p w14:paraId="58C1ADB7" w14:textId="77777777" w:rsidR="004034CB" w:rsidRDefault="00000000">
      <w:r>
        <w:t xml:space="preserve">This activity is intended for professionals who engage in (or are planning) collaborations with other organizations and community partners. You can use this activity in a variety of professional settings. For example, you can use it at an internal project meeting to help your team reflect on your progress and plan future directions. You can also use it at an event where multiple projects, organizations, or initiatives are sharing what they do. </w:t>
      </w:r>
    </w:p>
    <w:p w14:paraId="19322F35" w14:textId="77777777" w:rsidR="004034CB" w:rsidRDefault="00000000">
      <w:r>
        <w:t>This activity works best with small groups. If you have a large team, split up into smaller groups (no more than eight people).</w:t>
      </w:r>
    </w:p>
    <w:p w14:paraId="3549C30B" w14:textId="77777777" w:rsidR="004034CB" w:rsidRDefault="00000000">
      <w:r>
        <w:t xml:space="preserve">Introduce the activity by explaining that its purpose is to provide a way for team members to reflect on key elements of their project or partnership, using the metaphor of a journey down a river. Invite participants to create a drawing that represents their collaboration journey so far and anticipates the next stages of their partnership. Let participants know that they can look at </w:t>
      </w:r>
      <w:r>
        <w:lastRenderedPageBreak/>
        <w:t xml:space="preserve">the reflection prompts, illustration, and tables on the handout to give them ideas. Encourage creativity and emphasize there is no right or wrong way to depict the project or partnership. </w:t>
      </w:r>
    </w:p>
    <w:p w14:paraId="69CC5F13" w14:textId="250BE9A9" w:rsidR="004034CB" w:rsidRDefault="00000000">
      <w:r>
        <w:t xml:space="preserve">Be sure to allow adequate time (around 30 minutes) for participants to reflect on their work, discuss how to represent it, and create a drawing that they feel reflects their shared experience. If you have more than one group, allow additional time at the end for the groups to present and discuss their drawings. The group conversation will extend and reinforce participants’ understanding of their project and partnership. </w:t>
      </w:r>
    </w:p>
    <w:p w14:paraId="60685330" w14:textId="77777777" w:rsidR="004034CB" w:rsidRDefault="00000000">
      <w:r>
        <w:rPr>
          <w:noProof/>
        </w:rPr>
        <w:drawing>
          <wp:inline distT="0" distB="0" distL="0" distR="0" wp14:anchorId="697CD723" wp14:editId="7556380C">
            <wp:extent cx="5930900" cy="2916555"/>
            <wp:effectExtent l="0" t="0" r="0" b="0"/>
            <wp:docPr id="1734830493" name="image5.jpg" descr="A person pointing at a map&#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5.jpg" descr="A person pointing at a map&#10;&#10;AI-generated content may be incorrect."/>
                    <pic:cNvPicPr preferRelativeResize="0"/>
                  </pic:nvPicPr>
                  <pic:blipFill>
                    <a:blip r:embed="rId10"/>
                    <a:srcRect/>
                    <a:stretch>
                      <a:fillRect/>
                    </a:stretch>
                  </pic:blipFill>
                  <pic:spPr>
                    <a:xfrm>
                      <a:off x="0" y="0"/>
                      <a:ext cx="5930900" cy="2916555"/>
                    </a:xfrm>
                    <a:prstGeom prst="rect">
                      <a:avLst/>
                    </a:prstGeom>
                    <a:ln/>
                  </pic:spPr>
                </pic:pic>
              </a:graphicData>
            </a:graphic>
          </wp:inline>
        </w:drawing>
      </w:r>
    </w:p>
    <w:p w14:paraId="1D4C38DF" w14:textId="77777777" w:rsidR="004034CB" w:rsidRDefault="00000000">
      <w:pPr>
        <w:pStyle w:val="Heading1"/>
      </w:pPr>
      <w:r>
        <w:t>CREDITS AND RIGHTS</w:t>
      </w:r>
    </w:p>
    <w:p w14:paraId="102E9416" w14:textId="77777777" w:rsidR="004034CB" w:rsidRDefault="00000000">
      <w:pPr>
        <w:spacing w:before="120"/>
      </w:pPr>
      <w:r>
        <w:t>Copyright 2026 Arizona State University. Published under a Creative Commons Attribution-Noncommercial-</w:t>
      </w:r>
      <w:proofErr w:type="spellStart"/>
      <w:r>
        <w:t>ShareAlike</w:t>
      </w:r>
      <w:proofErr w:type="spellEnd"/>
      <w:r>
        <w:t xml:space="preserve"> license: </w:t>
      </w:r>
      <w:hyperlink r:id="rId11">
        <w:r>
          <w:rPr>
            <w:color w:val="0563C1"/>
            <w:u w:val="single"/>
          </w:rPr>
          <w:t>http://creativecommons.org/licenses/by-nc-sa/3.0/us/</w:t>
        </w:r>
      </w:hyperlink>
    </w:p>
    <w:p w14:paraId="65F3D7FF" w14:textId="77777777" w:rsidR="004034CB" w:rsidRDefault="00000000">
      <w:pPr>
        <w:spacing w:before="120"/>
      </w:pPr>
      <w:r>
        <w:t>Photos and illustration by Ethan Kruszka.</w:t>
      </w:r>
    </w:p>
    <w:p w14:paraId="56B240D4" w14:textId="52924022" w:rsidR="004034CB" w:rsidRDefault="00000000">
      <w:pPr>
        <w:spacing w:before="120"/>
      </w:pPr>
      <w:r>
        <w:t xml:space="preserve">The River of Life tool has been used in community organizing, education, health, and participatory research. You can find many resources online. This </w:t>
      </w:r>
      <w:r w:rsidR="00D12AC3">
        <w:t>version</w:t>
      </w:r>
      <w:r>
        <w:t xml:space="preserve"> of the activity was adapted in part from: Carmody, S. (2023). River of life storytelling. In D. Ayton, T. </w:t>
      </w:r>
      <w:proofErr w:type="spellStart"/>
      <w:r>
        <w:t>Tsindos</w:t>
      </w:r>
      <w:proofErr w:type="spellEnd"/>
      <w:r>
        <w:t xml:space="preserve">, &amp; D. Berkovic (Eds.), </w:t>
      </w:r>
      <w:r>
        <w:rPr>
          <w:i/>
          <w:iCs/>
        </w:rPr>
        <w:t>Qualitative research: A practical guide for health and social care researchers and practitioners,</w:t>
      </w:r>
      <w:r>
        <w:t xml:space="preserve"> pp. 166–173, Monash University. </w:t>
      </w:r>
      <w:hyperlink r:id="rId12">
        <w:r>
          <w:rPr>
            <w:color w:val="0563C1"/>
            <w:u w:val="single"/>
          </w:rPr>
          <w:t>https</w:t>
        </w:r>
      </w:hyperlink>
      <w:hyperlink r:id="rId13">
        <w:r>
          <w:rPr>
            <w:color w:val="0563C1"/>
            <w:u w:val="single"/>
          </w:rPr>
          <w:t>://oercollective.caul.edu.au/qualitative-research</w:t>
        </w:r>
      </w:hyperlink>
      <w:hyperlink r:id="rId14">
        <w:r>
          <w:rPr>
            <w:color w:val="0563C1"/>
            <w:u w:val="single"/>
          </w:rPr>
          <w:t>/</w:t>
        </w:r>
      </w:hyperlink>
      <w:r>
        <w:t xml:space="preserve">   </w:t>
      </w:r>
    </w:p>
    <w:p w14:paraId="0F6DF423" w14:textId="77777777" w:rsidR="004034CB" w:rsidRDefault="00000000">
      <w:pPr>
        <w:widowControl w:val="0"/>
        <w:ind w:left="1800"/>
        <w:rPr>
          <w:b/>
          <w:bCs/>
          <w:sz w:val="56"/>
          <w:szCs w:val="56"/>
        </w:rPr>
      </w:pPr>
      <w:r>
        <w:t>This material is based upon work supported by NASA under cooperative agreement award number 80NSSC22M0122. Any opinions, findings, and conclusions or recommendations expressed in this material are those of the author(s) and do not necessarily reflect the view of the National Aeronautics and Space Administration (NASA).</w:t>
      </w:r>
      <w:r>
        <w:rPr>
          <w:noProof/>
        </w:rPr>
        <w:drawing>
          <wp:anchor distT="0" distB="0" distL="0" distR="0" simplePos="0" relativeHeight="251660288" behindDoc="0" locked="0" layoutInCell="1" hidden="0" allowOverlap="1" wp14:anchorId="07B11881" wp14:editId="3005AECF">
            <wp:simplePos x="0" y="0"/>
            <wp:positionH relativeFrom="column">
              <wp:posOffset>29209</wp:posOffset>
            </wp:positionH>
            <wp:positionV relativeFrom="paragraph">
              <wp:posOffset>69003</wp:posOffset>
            </wp:positionV>
            <wp:extent cx="797560" cy="914400"/>
            <wp:effectExtent l="0" t="0" r="0" b="0"/>
            <wp:wrapSquare wrapText="bothSides" distT="0" distB="0" distL="0" distR="0"/>
            <wp:docPr id="1734830498" name="image3.png" descr="A logo on a black background&#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3.png" descr="A logo on a black background&#10;&#10;AI-generated content may be incorrect."/>
                    <pic:cNvPicPr preferRelativeResize="0"/>
                  </pic:nvPicPr>
                  <pic:blipFill>
                    <a:blip r:embed="rId15"/>
                    <a:srcRect/>
                    <a:stretch>
                      <a:fillRect/>
                    </a:stretch>
                  </pic:blipFill>
                  <pic:spPr>
                    <a:xfrm>
                      <a:off x="0" y="0"/>
                      <a:ext cx="797560" cy="914400"/>
                    </a:xfrm>
                    <a:prstGeom prst="rect">
                      <a:avLst/>
                    </a:prstGeom>
                    <a:ln/>
                  </pic:spPr>
                </pic:pic>
              </a:graphicData>
            </a:graphic>
          </wp:anchor>
        </w:drawing>
      </w:r>
    </w:p>
    <w:p w14:paraId="083BA481" w14:textId="77777777" w:rsidR="004034CB" w:rsidRDefault="004034CB"/>
    <w:p w14:paraId="7322AEC5" w14:textId="77777777" w:rsidR="004034CB" w:rsidRDefault="00000000">
      <w:pPr>
        <w:pStyle w:val="Heading1"/>
        <w:jc w:val="right"/>
      </w:pPr>
      <w:r>
        <w:rPr>
          <w:noProof/>
        </w:rPr>
        <w:lastRenderedPageBreak/>
        <w:drawing>
          <wp:inline distT="0" distB="0" distL="0" distR="0" wp14:anchorId="650FF98A" wp14:editId="30E501C5">
            <wp:extent cx="1814624" cy="467285"/>
            <wp:effectExtent l="0" t="0" r="0" b="0"/>
            <wp:docPr id="1734830494" name="image4.png" descr="A black background with a black square&#10;&#10;AI-generated content may be incorrect."/>
            <wp:cNvGraphicFramePr/>
            <a:graphic xmlns:a="http://schemas.openxmlformats.org/drawingml/2006/main">
              <a:graphicData uri="http://schemas.openxmlformats.org/drawingml/2006/picture">
                <pic:pic xmlns:pic="http://schemas.openxmlformats.org/drawingml/2006/picture">
                  <pic:nvPicPr>
                    <pic:cNvPr id="0" name="image4.png" descr="A black background with a black square&#10;&#10;AI-generated content may be incorrect."/>
                    <pic:cNvPicPr preferRelativeResize="0"/>
                  </pic:nvPicPr>
                  <pic:blipFill>
                    <a:blip r:embed="rId16"/>
                    <a:srcRect/>
                    <a:stretch>
                      <a:fillRect/>
                    </a:stretch>
                  </pic:blipFill>
                  <pic:spPr>
                    <a:xfrm>
                      <a:off x="0" y="0"/>
                      <a:ext cx="1814624" cy="467285"/>
                    </a:xfrm>
                    <a:prstGeom prst="rect">
                      <a:avLst/>
                    </a:prstGeom>
                    <a:ln/>
                  </pic:spPr>
                </pic:pic>
              </a:graphicData>
            </a:graphic>
          </wp:inline>
        </w:drawing>
      </w:r>
    </w:p>
    <w:p w14:paraId="1497A777" w14:textId="77777777" w:rsidR="004034CB" w:rsidRDefault="00000000">
      <w:pPr>
        <w:pStyle w:val="Heading1"/>
      </w:pPr>
      <w:r>
        <w:t>REFLECT</w:t>
      </w:r>
    </w:p>
    <w:p w14:paraId="1900494A" w14:textId="77777777" w:rsidR="004034CB" w:rsidRDefault="00000000">
      <w:pPr>
        <w:spacing w:after="40"/>
      </w:pPr>
      <w:r>
        <w:t>Think about your partnership as a journey:</w:t>
      </w:r>
    </w:p>
    <w:p w14:paraId="3B08532E" w14:textId="77777777" w:rsidR="004034CB" w:rsidRDefault="00000000">
      <w:pPr>
        <w:numPr>
          <w:ilvl w:val="0"/>
          <w:numId w:val="2"/>
        </w:numPr>
        <w:pBdr>
          <w:top w:val="nil"/>
          <w:left w:val="nil"/>
          <w:bottom w:val="nil"/>
          <w:right w:val="nil"/>
          <w:between w:val="nil"/>
        </w:pBdr>
        <w:spacing w:after="40"/>
      </w:pPr>
      <w:r>
        <w:rPr>
          <w:color w:val="000000"/>
        </w:rPr>
        <w:t xml:space="preserve">Where did you start? </w:t>
      </w:r>
    </w:p>
    <w:p w14:paraId="496BE77F" w14:textId="77777777" w:rsidR="004034CB" w:rsidRDefault="00000000">
      <w:pPr>
        <w:numPr>
          <w:ilvl w:val="0"/>
          <w:numId w:val="2"/>
        </w:numPr>
        <w:pBdr>
          <w:top w:val="nil"/>
          <w:left w:val="nil"/>
          <w:bottom w:val="nil"/>
          <w:right w:val="nil"/>
          <w:between w:val="nil"/>
        </w:pBdr>
        <w:spacing w:after="40"/>
      </w:pPr>
      <w:r>
        <w:rPr>
          <w:color w:val="000000"/>
        </w:rPr>
        <w:t xml:space="preserve">Where are you now? </w:t>
      </w:r>
    </w:p>
    <w:p w14:paraId="4B9CE088" w14:textId="77777777" w:rsidR="004034CB" w:rsidRDefault="00000000">
      <w:pPr>
        <w:numPr>
          <w:ilvl w:val="0"/>
          <w:numId w:val="2"/>
        </w:numPr>
        <w:pBdr>
          <w:top w:val="nil"/>
          <w:left w:val="nil"/>
          <w:bottom w:val="nil"/>
          <w:right w:val="nil"/>
          <w:between w:val="nil"/>
        </w:pBdr>
        <w:spacing w:after="40"/>
      </w:pPr>
      <w:r>
        <w:rPr>
          <w:color w:val="000000"/>
        </w:rPr>
        <w:t>Where are you headed next?</w:t>
      </w:r>
    </w:p>
    <w:p w14:paraId="5C5EA2BD" w14:textId="77777777" w:rsidR="004034CB" w:rsidRDefault="00000000">
      <w:pPr>
        <w:numPr>
          <w:ilvl w:val="0"/>
          <w:numId w:val="2"/>
        </w:numPr>
        <w:pBdr>
          <w:top w:val="nil"/>
          <w:left w:val="nil"/>
          <w:bottom w:val="nil"/>
          <w:right w:val="nil"/>
          <w:between w:val="nil"/>
        </w:pBdr>
        <w:spacing w:after="40"/>
      </w:pPr>
      <w:r>
        <w:rPr>
          <w:color w:val="000000"/>
        </w:rPr>
        <w:t>Who went on the journey together?</w:t>
      </w:r>
    </w:p>
    <w:p w14:paraId="359604A0" w14:textId="77777777" w:rsidR="004034CB" w:rsidRDefault="00000000">
      <w:pPr>
        <w:numPr>
          <w:ilvl w:val="0"/>
          <w:numId w:val="2"/>
        </w:numPr>
        <w:pBdr>
          <w:top w:val="nil"/>
          <w:left w:val="nil"/>
          <w:bottom w:val="nil"/>
          <w:right w:val="nil"/>
          <w:between w:val="nil"/>
        </w:pBdr>
        <w:spacing w:after="40"/>
      </w:pPr>
      <w:r>
        <w:rPr>
          <w:color w:val="000000"/>
        </w:rPr>
        <w:t xml:space="preserve">What challenges and opportunities did you encounter along the way? </w:t>
      </w:r>
    </w:p>
    <w:p w14:paraId="573C5167" w14:textId="77777777" w:rsidR="004034CB" w:rsidRDefault="00000000">
      <w:pPr>
        <w:numPr>
          <w:ilvl w:val="0"/>
          <w:numId w:val="2"/>
        </w:numPr>
        <w:pBdr>
          <w:top w:val="nil"/>
          <w:left w:val="nil"/>
          <w:bottom w:val="nil"/>
          <w:right w:val="nil"/>
          <w:between w:val="nil"/>
        </w:pBdr>
      </w:pPr>
      <w:r>
        <w:rPr>
          <w:color w:val="000000"/>
        </w:rPr>
        <w:t>What were your most important activities and decisions?</w:t>
      </w:r>
    </w:p>
    <w:p w14:paraId="203B8709" w14:textId="72917FE5" w:rsidR="004034CB" w:rsidRDefault="00000000">
      <w:r>
        <w:t xml:space="preserve">Create a drawing of your journey to communicate some of the important aspects of your journey. </w:t>
      </w:r>
    </w:p>
    <w:p w14:paraId="26B814FA" w14:textId="77777777" w:rsidR="004034CB" w:rsidRDefault="00000000">
      <w:r>
        <w:rPr>
          <w:noProof/>
        </w:rPr>
        <w:drawing>
          <wp:inline distT="114300" distB="114300" distL="114300" distR="114300" wp14:anchorId="5C81A5DA" wp14:editId="51F657C2">
            <wp:extent cx="5943600" cy="5457824"/>
            <wp:effectExtent l="0" t="0" r="0" b="3810"/>
            <wp:docPr id="1734830496" name="imag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7"/>
                    <a:srcRect/>
                    <a:stretch>
                      <a:fillRect/>
                    </a:stretch>
                  </pic:blipFill>
                  <pic:spPr>
                    <a:xfrm>
                      <a:off x="0" y="0"/>
                      <a:ext cx="5943600" cy="5457824"/>
                    </a:xfrm>
                    <a:prstGeom prst="rect">
                      <a:avLst/>
                    </a:prstGeom>
                    <a:ln/>
                  </pic:spPr>
                </pic:pic>
              </a:graphicData>
            </a:graphic>
          </wp:inline>
        </w:drawing>
      </w:r>
    </w:p>
    <w:p w14:paraId="7F0970D7" w14:textId="77777777" w:rsidR="004034CB" w:rsidRDefault="00000000">
      <w:pPr>
        <w:rPr>
          <w:b/>
          <w:bCs/>
          <w:sz w:val="28"/>
          <w:szCs w:val="28"/>
        </w:rPr>
      </w:pPr>
      <w:r>
        <w:rPr>
          <w:b/>
          <w:bCs/>
          <w:sz w:val="28"/>
          <w:szCs w:val="28"/>
        </w:rPr>
        <w:lastRenderedPageBreak/>
        <w:t>DRAW THE COURSE OF THE RIVER AND ITS PARTS</w:t>
      </w:r>
    </w:p>
    <w:tbl>
      <w:tblPr>
        <w:tblStyle w:val="a"/>
        <w:tblW w:w="9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70"/>
        <w:gridCol w:w="6460"/>
      </w:tblGrid>
      <w:tr w:rsidR="004034CB" w14:paraId="184E69FB" w14:textId="77777777">
        <w:tc>
          <w:tcPr>
            <w:tcW w:w="2870" w:type="dxa"/>
            <w:shd w:val="clear" w:color="auto" w:fill="FFF2CC"/>
          </w:tcPr>
          <w:p w14:paraId="283AE6E3" w14:textId="77777777" w:rsidR="004034CB" w:rsidRDefault="00000000">
            <w:pPr>
              <w:rPr>
                <w:b/>
                <w:bCs/>
              </w:rPr>
            </w:pPr>
            <w:r>
              <w:rPr>
                <w:b/>
                <w:bCs/>
                <w:color w:val="000000"/>
              </w:rPr>
              <w:t>Course of your journey</w:t>
            </w:r>
          </w:p>
        </w:tc>
        <w:tc>
          <w:tcPr>
            <w:tcW w:w="6460" w:type="dxa"/>
            <w:shd w:val="clear" w:color="auto" w:fill="FFF2CC"/>
          </w:tcPr>
          <w:p w14:paraId="76B852D3" w14:textId="77777777" w:rsidR="004034CB" w:rsidRDefault="00000000">
            <w:pPr>
              <w:rPr>
                <w:b/>
                <w:bCs/>
              </w:rPr>
            </w:pPr>
            <w:r>
              <w:rPr>
                <w:b/>
                <w:bCs/>
              </w:rPr>
              <w:t>Questions to inspire your river drawing</w:t>
            </w:r>
          </w:p>
        </w:tc>
      </w:tr>
      <w:tr w:rsidR="004034CB" w14:paraId="10CBC75A" w14:textId="77777777">
        <w:tc>
          <w:tcPr>
            <w:tcW w:w="2870" w:type="dxa"/>
          </w:tcPr>
          <w:p w14:paraId="1344894B" w14:textId="77777777" w:rsidR="004034CB" w:rsidRDefault="00000000">
            <w:pPr>
              <w:rPr>
                <w:sz w:val="22"/>
                <w:szCs w:val="22"/>
              </w:rPr>
            </w:pPr>
            <w:r>
              <w:rPr>
                <w:sz w:val="22"/>
                <w:szCs w:val="22"/>
              </w:rPr>
              <w:t>Where did your journey begin?</w:t>
            </w:r>
          </w:p>
        </w:tc>
        <w:tc>
          <w:tcPr>
            <w:tcW w:w="6460" w:type="dxa"/>
          </w:tcPr>
          <w:p w14:paraId="4753C42F" w14:textId="77777777" w:rsidR="004034CB" w:rsidRDefault="00000000">
            <w:pPr>
              <w:pBdr>
                <w:top w:val="nil"/>
                <w:left w:val="nil"/>
                <w:bottom w:val="nil"/>
                <w:right w:val="nil"/>
                <w:between w:val="nil"/>
              </w:pBdr>
              <w:spacing w:after="0"/>
              <w:rPr>
                <w:color w:val="000000"/>
                <w:sz w:val="22"/>
                <w:szCs w:val="22"/>
              </w:rPr>
            </w:pPr>
            <w:r>
              <w:rPr>
                <w:color w:val="000000"/>
                <w:sz w:val="22"/>
                <w:szCs w:val="22"/>
              </w:rPr>
              <w:t>Where did the river start?</w:t>
            </w:r>
          </w:p>
          <w:p w14:paraId="739A12EB" w14:textId="77777777" w:rsidR="004034CB" w:rsidRDefault="00000000">
            <w:pPr>
              <w:pBdr>
                <w:top w:val="nil"/>
                <w:left w:val="nil"/>
                <w:bottom w:val="nil"/>
                <w:right w:val="nil"/>
                <w:between w:val="nil"/>
              </w:pBdr>
              <w:spacing w:after="0"/>
              <w:rPr>
                <w:color w:val="000000"/>
                <w:sz w:val="22"/>
                <w:szCs w:val="22"/>
              </w:rPr>
            </w:pPr>
            <w:r>
              <w:rPr>
                <w:color w:val="000000"/>
                <w:sz w:val="22"/>
                <w:szCs w:val="22"/>
              </w:rPr>
              <w:t>What does the start of the river look like?</w:t>
            </w:r>
          </w:p>
          <w:p w14:paraId="78D4A506" w14:textId="77777777" w:rsidR="004034CB" w:rsidRDefault="00000000">
            <w:pPr>
              <w:rPr>
                <w:sz w:val="22"/>
                <w:szCs w:val="22"/>
              </w:rPr>
            </w:pPr>
            <w:r>
              <w:rPr>
                <w:color w:val="000000"/>
                <w:sz w:val="22"/>
                <w:szCs w:val="22"/>
              </w:rPr>
              <w:t>Who is at the start of the river?</w:t>
            </w:r>
          </w:p>
        </w:tc>
      </w:tr>
      <w:tr w:rsidR="004034CB" w14:paraId="3FF8BC8F" w14:textId="77777777">
        <w:tc>
          <w:tcPr>
            <w:tcW w:w="2870" w:type="dxa"/>
          </w:tcPr>
          <w:p w14:paraId="74AB7805" w14:textId="77777777" w:rsidR="004034CB" w:rsidRDefault="00000000">
            <w:pPr>
              <w:rPr>
                <w:sz w:val="22"/>
                <w:szCs w:val="22"/>
              </w:rPr>
            </w:pPr>
            <w:r>
              <w:rPr>
                <w:sz w:val="22"/>
                <w:szCs w:val="22"/>
              </w:rPr>
              <w:t>What happened along the way?</w:t>
            </w:r>
          </w:p>
        </w:tc>
        <w:tc>
          <w:tcPr>
            <w:tcW w:w="6460" w:type="dxa"/>
          </w:tcPr>
          <w:p w14:paraId="71285E16" w14:textId="77777777" w:rsidR="004034CB" w:rsidRDefault="00000000">
            <w:pPr>
              <w:pBdr>
                <w:top w:val="nil"/>
                <w:left w:val="nil"/>
                <w:bottom w:val="nil"/>
                <w:right w:val="nil"/>
                <w:between w:val="nil"/>
              </w:pBdr>
              <w:spacing w:after="0"/>
              <w:rPr>
                <w:color w:val="000000"/>
                <w:sz w:val="22"/>
                <w:szCs w:val="22"/>
              </w:rPr>
            </w:pPr>
            <w:r>
              <w:rPr>
                <w:color w:val="000000"/>
                <w:sz w:val="22"/>
                <w:szCs w:val="22"/>
              </w:rPr>
              <w:t>When are there changes in the river?</w:t>
            </w:r>
          </w:p>
          <w:p w14:paraId="34AE5F04" w14:textId="77777777" w:rsidR="004034CB" w:rsidRDefault="00000000">
            <w:pPr>
              <w:pBdr>
                <w:top w:val="nil"/>
                <w:left w:val="nil"/>
                <w:bottom w:val="nil"/>
                <w:right w:val="nil"/>
                <w:between w:val="nil"/>
              </w:pBdr>
              <w:spacing w:after="0"/>
              <w:rPr>
                <w:color w:val="000000"/>
                <w:sz w:val="22"/>
                <w:szCs w:val="22"/>
              </w:rPr>
            </w:pPr>
            <w:r>
              <w:rPr>
                <w:color w:val="000000"/>
                <w:sz w:val="22"/>
                <w:szCs w:val="22"/>
              </w:rPr>
              <w:t>Does the river have any sudden bends or turns?</w:t>
            </w:r>
          </w:p>
          <w:p w14:paraId="207FDB05" w14:textId="77777777" w:rsidR="004034CB" w:rsidRDefault="00000000">
            <w:pPr>
              <w:pBdr>
                <w:top w:val="nil"/>
                <w:left w:val="nil"/>
                <w:bottom w:val="nil"/>
                <w:right w:val="nil"/>
                <w:between w:val="nil"/>
              </w:pBdr>
              <w:spacing w:after="0"/>
              <w:rPr>
                <w:color w:val="000000"/>
                <w:sz w:val="22"/>
                <w:szCs w:val="22"/>
              </w:rPr>
            </w:pPr>
            <w:r>
              <w:rPr>
                <w:color w:val="000000"/>
                <w:sz w:val="22"/>
                <w:szCs w:val="22"/>
              </w:rPr>
              <w:t>Is your river long and winding? Does it branch?</w:t>
            </w:r>
          </w:p>
          <w:p w14:paraId="64021BFE" w14:textId="77777777" w:rsidR="004034CB" w:rsidRDefault="00000000">
            <w:pPr>
              <w:rPr>
                <w:sz w:val="22"/>
                <w:szCs w:val="22"/>
              </w:rPr>
            </w:pPr>
            <w:r>
              <w:rPr>
                <w:color w:val="000000"/>
                <w:sz w:val="22"/>
                <w:szCs w:val="22"/>
              </w:rPr>
              <w:t>Does the river have a waterfall?</w:t>
            </w:r>
          </w:p>
        </w:tc>
      </w:tr>
      <w:tr w:rsidR="004034CB" w14:paraId="6FA6A69F" w14:textId="77777777">
        <w:tc>
          <w:tcPr>
            <w:tcW w:w="2870" w:type="dxa"/>
          </w:tcPr>
          <w:p w14:paraId="44669942" w14:textId="77777777" w:rsidR="004034CB" w:rsidRDefault="00000000">
            <w:pPr>
              <w:rPr>
                <w:sz w:val="22"/>
                <w:szCs w:val="22"/>
              </w:rPr>
            </w:pPr>
            <w:r>
              <w:rPr>
                <w:sz w:val="22"/>
                <w:szCs w:val="22"/>
              </w:rPr>
              <w:t>What carried you along or created challenges?</w:t>
            </w:r>
          </w:p>
        </w:tc>
        <w:tc>
          <w:tcPr>
            <w:tcW w:w="6460" w:type="dxa"/>
          </w:tcPr>
          <w:p w14:paraId="2F12549D" w14:textId="77777777" w:rsidR="004034CB" w:rsidRDefault="00000000">
            <w:pPr>
              <w:pBdr>
                <w:top w:val="nil"/>
                <w:left w:val="nil"/>
                <w:bottom w:val="nil"/>
                <w:right w:val="nil"/>
                <w:between w:val="nil"/>
              </w:pBdr>
              <w:spacing w:after="0"/>
              <w:rPr>
                <w:color w:val="000000"/>
                <w:sz w:val="22"/>
                <w:szCs w:val="22"/>
              </w:rPr>
            </w:pPr>
            <w:r>
              <w:rPr>
                <w:color w:val="000000"/>
                <w:sz w:val="22"/>
                <w:szCs w:val="22"/>
              </w:rPr>
              <w:t>Does the river flow fast or slow?</w:t>
            </w:r>
          </w:p>
          <w:p w14:paraId="6D44EA7E" w14:textId="77777777" w:rsidR="004034CB" w:rsidRDefault="00000000">
            <w:pPr>
              <w:pBdr>
                <w:top w:val="nil"/>
                <w:left w:val="nil"/>
                <w:bottom w:val="nil"/>
                <w:right w:val="nil"/>
                <w:between w:val="nil"/>
              </w:pBdr>
              <w:spacing w:after="0"/>
              <w:rPr>
                <w:color w:val="000000"/>
                <w:sz w:val="22"/>
                <w:szCs w:val="22"/>
              </w:rPr>
            </w:pPr>
            <w:r>
              <w:rPr>
                <w:color w:val="000000"/>
                <w:sz w:val="22"/>
                <w:szCs w:val="22"/>
              </w:rPr>
              <w:t>Is the river muddy or clear?</w:t>
            </w:r>
          </w:p>
          <w:p w14:paraId="07E4CD5A" w14:textId="77777777" w:rsidR="004034CB" w:rsidRDefault="00000000">
            <w:pPr>
              <w:rPr>
                <w:sz w:val="22"/>
                <w:szCs w:val="22"/>
              </w:rPr>
            </w:pPr>
            <w:r>
              <w:rPr>
                <w:color w:val="000000"/>
                <w:sz w:val="22"/>
                <w:szCs w:val="22"/>
              </w:rPr>
              <w:t>Are there rocks or boulders along the river? </w:t>
            </w:r>
          </w:p>
        </w:tc>
      </w:tr>
      <w:tr w:rsidR="004034CB" w14:paraId="2935FFEC" w14:textId="77777777">
        <w:tc>
          <w:tcPr>
            <w:tcW w:w="2870" w:type="dxa"/>
          </w:tcPr>
          <w:p w14:paraId="6753130D" w14:textId="77777777" w:rsidR="004034CB" w:rsidRDefault="00000000">
            <w:pPr>
              <w:rPr>
                <w:sz w:val="22"/>
                <w:szCs w:val="22"/>
              </w:rPr>
            </w:pPr>
            <w:r>
              <w:rPr>
                <w:sz w:val="22"/>
                <w:szCs w:val="22"/>
              </w:rPr>
              <w:t>How did you navigate the journey?</w:t>
            </w:r>
          </w:p>
        </w:tc>
        <w:tc>
          <w:tcPr>
            <w:tcW w:w="6460" w:type="dxa"/>
          </w:tcPr>
          <w:p w14:paraId="790ECC23" w14:textId="77777777" w:rsidR="004034CB" w:rsidRDefault="00000000">
            <w:pPr>
              <w:pBdr>
                <w:top w:val="nil"/>
                <w:left w:val="nil"/>
                <w:bottom w:val="nil"/>
                <w:right w:val="nil"/>
                <w:between w:val="nil"/>
              </w:pBdr>
              <w:spacing w:after="0"/>
              <w:rPr>
                <w:color w:val="000000"/>
                <w:sz w:val="22"/>
                <w:szCs w:val="22"/>
              </w:rPr>
            </w:pPr>
            <w:r>
              <w:rPr>
                <w:color w:val="000000"/>
                <w:sz w:val="22"/>
                <w:szCs w:val="22"/>
              </w:rPr>
              <w:t>Do you have a boat? Are you swimming or wading?</w:t>
            </w:r>
          </w:p>
          <w:p w14:paraId="47BA4291" w14:textId="77777777" w:rsidR="004034CB" w:rsidRDefault="00000000">
            <w:pPr>
              <w:pBdr>
                <w:top w:val="nil"/>
                <w:left w:val="nil"/>
                <w:bottom w:val="nil"/>
                <w:right w:val="nil"/>
                <w:between w:val="nil"/>
              </w:pBdr>
              <w:spacing w:after="0"/>
              <w:rPr>
                <w:color w:val="000000"/>
                <w:sz w:val="22"/>
                <w:szCs w:val="22"/>
              </w:rPr>
            </w:pPr>
            <w:r>
              <w:rPr>
                <w:color w:val="000000"/>
                <w:sz w:val="22"/>
                <w:szCs w:val="22"/>
              </w:rPr>
              <w:t>Are there dams, channels, or bridges?</w:t>
            </w:r>
          </w:p>
          <w:p w14:paraId="4F988513" w14:textId="77777777" w:rsidR="004034CB" w:rsidRDefault="00000000">
            <w:pPr>
              <w:rPr>
                <w:sz w:val="22"/>
                <w:szCs w:val="22"/>
              </w:rPr>
            </w:pPr>
            <w:r>
              <w:rPr>
                <w:color w:val="000000"/>
                <w:sz w:val="22"/>
                <w:szCs w:val="22"/>
              </w:rPr>
              <w:t>What tools or equipment do you use?</w:t>
            </w:r>
          </w:p>
        </w:tc>
      </w:tr>
      <w:tr w:rsidR="004034CB" w14:paraId="55A3E6FF" w14:textId="77777777">
        <w:tc>
          <w:tcPr>
            <w:tcW w:w="2870" w:type="dxa"/>
          </w:tcPr>
          <w:p w14:paraId="17A7C84B" w14:textId="77777777" w:rsidR="004034CB" w:rsidRDefault="00000000">
            <w:pPr>
              <w:rPr>
                <w:sz w:val="22"/>
                <w:szCs w:val="22"/>
              </w:rPr>
            </w:pPr>
            <w:r>
              <w:rPr>
                <w:sz w:val="22"/>
                <w:szCs w:val="22"/>
              </w:rPr>
              <w:t>What did you learn or observe along the way?</w:t>
            </w:r>
          </w:p>
        </w:tc>
        <w:tc>
          <w:tcPr>
            <w:tcW w:w="6460" w:type="dxa"/>
          </w:tcPr>
          <w:p w14:paraId="1ABBAAA2" w14:textId="77777777" w:rsidR="004034CB" w:rsidRDefault="00000000">
            <w:pPr>
              <w:pBdr>
                <w:top w:val="nil"/>
                <w:left w:val="nil"/>
                <w:bottom w:val="nil"/>
                <w:right w:val="nil"/>
                <w:between w:val="nil"/>
              </w:pBdr>
              <w:spacing w:after="0"/>
              <w:rPr>
                <w:color w:val="000000"/>
                <w:sz w:val="22"/>
                <w:szCs w:val="22"/>
              </w:rPr>
            </w:pPr>
            <w:r>
              <w:rPr>
                <w:color w:val="000000"/>
                <w:sz w:val="22"/>
                <w:szCs w:val="22"/>
              </w:rPr>
              <w:t>What do you encounter on your journey?</w:t>
            </w:r>
          </w:p>
          <w:p w14:paraId="2C8DC3F9" w14:textId="77777777" w:rsidR="004034CB" w:rsidRDefault="00000000">
            <w:pPr>
              <w:rPr>
                <w:sz w:val="22"/>
                <w:szCs w:val="22"/>
              </w:rPr>
            </w:pPr>
            <w:r>
              <w:rPr>
                <w:color w:val="000000"/>
                <w:sz w:val="22"/>
                <w:szCs w:val="22"/>
              </w:rPr>
              <w:t>Where do you pass through on your journey?</w:t>
            </w:r>
          </w:p>
        </w:tc>
      </w:tr>
      <w:tr w:rsidR="004034CB" w14:paraId="60B7A73A" w14:textId="77777777">
        <w:tc>
          <w:tcPr>
            <w:tcW w:w="2870" w:type="dxa"/>
          </w:tcPr>
          <w:p w14:paraId="0BE19FAE" w14:textId="77777777" w:rsidR="004034CB" w:rsidRDefault="00000000">
            <w:pPr>
              <w:rPr>
                <w:sz w:val="22"/>
                <w:szCs w:val="22"/>
              </w:rPr>
            </w:pPr>
            <w:r>
              <w:rPr>
                <w:sz w:val="22"/>
                <w:szCs w:val="22"/>
              </w:rPr>
              <w:t>Where are you today?</w:t>
            </w:r>
          </w:p>
        </w:tc>
        <w:tc>
          <w:tcPr>
            <w:tcW w:w="6460" w:type="dxa"/>
          </w:tcPr>
          <w:p w14:paraId="69B77DEC" w14:textId="77777777" w:rsidR="004034CB" w:rsidRDefault="00000000">
            <w:pPr>
              <w:pBdr>
                <w:top w:val="nil"/>
                <w:left w:val="nil"/>
                <w:bottom w:val="nil"/>
                <w:right w:val="nil"/>
                <w:between w:val="nil"/>
              </w:pBdr>
              <w:spacing w:after="0"/>
              <w:rPr>
                <w:color w:val="000000"/>
                <w:sz w:val="22"/>
                <w:szCs w:val="22"/>
              </w:rPr>
            </w:pPr>
            <w:r>
              <w:rPr>
                <w:color w:val="000000"/>
                <w:sz w:val="22"/>
                <w:szCs w:val="22"/>
              </w:rPr>
              <w:t>What does your river look like now?</w:t>
            </w:r>
          </w:p>
          <w:p w14:paraId="3F66AAEA" w14:textId="77777777" w:rsidR="004034CB" w:rsidRDefault="00000000" w:rsidP="0063573D">
            <w:pPr>
              <w:pBdr>
                <w:top w:val="nil"/>
                <w:left w:val="nil"/>
                <w:bottom w:val="nil"/>
                <w:right w:val="nil"/>
                <w:between w:val="nil"/>
              </w:pBdr>
              <w:rPr>
                <w:color w:val="000000"/>
                <w:sz w:val="22"/>
                <w:szCs w:val="22"/>
              </w:rPr>
            </w:pPr>
            <w:r>
              <w:rPr>
                <w:color w:val="000000"/>
                <w:sz w:val="22"/>
                <w:szCs w:val="22"/>
              </w:rPr>
              <w:t>Who is still part of the crew?</w:t>
            </w:r>
          </w:p>
        </w:tc>
      </w:tr>
      <w:tr w:rsidR="004034CB" w14:paraId="6B54ADA5" w14:textId="77777777">
        <w:tc>
          <w:tcPr>
            <w:tcW w:w="2870" w:type="dxa"/>
          </w:tcPr>
          <w:p w14:paraId="00973C35" w14:textId="77777777" w:rsidR="004034CB" w:rsidRDefault="00000000">
            <w:pPr>
              <w:rPr>
                <w:sz w:val="22"/>
                <w:szCs w:val="22"/>
              </w:rPr>
            </w:pPr>
            <w:r>
              <w:rPr>
                <w:sz w:val="22"/>
                <w:szCs w:val="22"/>
              </w:rPr>
              <w:t>Where are you headed next?</w:t>
            </w:r>
          </w:p>
        </w:tc>
        <w:tc>
          <w:tcPr>
            <w:tcW w:w="6460" w:type="dxa"/>
          </w:tcPr>
          <w:p w14:paraId="44ED7274" w14:textId="77777777" w:rsidR="004034CB" w:rsidRDefault="00000000">
            <w:pPr>
              <w:pBdr>
                <w:top w:val="nil"/>
                <w:left w:val="nil"/>
                <w:bottom w:val="nil"/>
                <w:right w:val="nil"/>
                <w:between w:val="nil"/>
              </w:pBdr>
              <w:spacing w:after="0"/>
              <w:rPr>
                <w:color w:val="000000"/>
                <w:sz w:val="22"/>
                <w:szCs w:val="22"/>
              </w:rPr>
            </w:pPr>
            <w:r>
              <w:rPr>
                <w:color w:val="000000"/>
                <w:sz w:val="22"/>
                <w:szCs w:val="22"/>
              </w:rPr>
              <w:t>Where is the river heading?</w:t>
            </w:r>
          </w:p>
          <w:p w14:paraId="644CA4A1" w14:textId="77777777" w:rsidR="004034CB" w:rsidRDefault="00000000" w:rsidP="0063573D">
            <w:pPr>
              <w:pBdr>
                <w:top w:val="nil"/>
                <w:left w:val="nil"/>
                <w:bottom w:val="nil"/>
                <w:right w:val="nil"/>
                <w:between w:val="nil"/>
              </w:pBdr>
              <w:rPr>
                <w:color w:val="000000"/>
                <w:sz w:val="22"/>
                <w:szCs w:val="22"/>
              </w:rPr>
            </w:pPr>
            <w:r>
              <w:rPr>
                <w:color w:val="000000"/>
                <w:sz w:val="22"/>
                <w:szCs w:val="22"/>
              </w:rPr>
              <w:t>Who is continuing with you or joining you on the journey?</w:t>
            </w:r>
          </w:p>
        </w:tc>
      </w:tr>
    </w:tbl>
    <w:p w14:paraId="2A968822" w14:textId="77777777" w:rsidR="004034CB" w:rsidRDefault="004034CB"/>
    <w:p w14:paraId="6BF1371F" w14:textId="77777777" w:rsidR="004034CB" w:rsidRDefault="00000000">
      <w:pPr>
        <w:rPr>
          <w:b/>
          <w:bCs/>
          <w:sz w:val="28"/>
          <w:szCs w:val="28"/>
        </w:rPr>
      </w:pPr>
      <w:r>
        <w:rPr>
          <w:b/>
          <w:bCs/>
          <w:sz w:val="28"/>
          <w:szCs w:val="28"/>
        </w:rPr>
        <w:t>ADD THE FEATURES OF THE RIVER AND ADD PLACE NAMES</w:t>
      </w:r>
    </w:p>
    <w:tbl>
      <w:tblPr>
        <w:tblStyle w:val="a0"/>
        <w:tblW w:w="93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70"/>
        <w:gridCol w:w="6460"/>
      </w:tblGrid>
      <w:tr w:rsidR="004034CB" w14:paraId="1B3AA7AA" w14:textId="77777777">
        <w:tc>
          <w:tcPr>
            <w:tcW w:w="2870" w:type="dxa"/>
            <w:shd w:val="clear" w:color="auto" w:fill="FFF2CC"/>
          </w:tcPr>
          <w:p w14:paraId="1FDC9800" w14:textId="77777777" w:rsidR="004034CB" w:rsidRDefault="00000000">
            <w:pPr>
              <w:rPr>
                <w:b/>
                <w:bCs/>
                <w:sz w:val="22"/>
                <w:szCs w:val="22"/>
              </w:rPr>
            </w:pPr>
            <w:r>
              <w:rPr>
                <w:b/>
                <w:bCs/>
                <w:sz w:val="22"/>
                <w:szCs w:val="22"/>
              </w:rPr>
              <w:t xml:space="preserve">Possible features </w:t>
            </w:r>
          </w:p>
        </w:tc>
        <w:tc>
          <w:tcPr>
            <w:tcW w:w="6460" w:type="dxa"/>
            <w:shd w:val="clear" w:color="auto" w:fill="FFF2CC"/>
          </w:tcPr>
          <w:p w14:paraId="6CBFF584" w14:textId="77777777" w:rsidR="004034CB" w:rsidRDefault="00000000">
            <w:pPr>
              <w:rPr>
                <w:b/>
                <w:bCs/>
                <w:sz w:val="22"/>
                <w:szCs w:val="22"/>
              </w:rPr>
            </w:pPr>
            <w:r>
              <w:rPr>
                <w:b/>
                <w:bCs/>
                <w:sz w:val="22"/>
                <w:szCs w:val="22"/>
              </w:rPr>
              <w:t>This feature may represent</w:t>
            </w:r>
          </w:p>
        </w:tc>
      </w:tr>
      <w:tr w:rsidR="004034CB" w14:paraId="35325EBF" w14:textId="77777777">
        <w:tc>
          <w:tcPr>
            <w:tcW w:w="2870" w:type="dxa"/>
          </w:tcPr>
          <w:p w14:paraId="343EEF03" w14:textId="77777777" w:rsidR="004034CB" w:rsidRDefault="00000000">
            <w:pPr>
              <w:rPr>
                <w:sz w:val="22"/>
                <w:szCs w:val="22"/>
              </w:rPr>
            </w:pPr>
            <w:r>
              <w:rPr>
                <w:color w:val="000000"/>
                <w:sz w:val="22"/>
                <w:szCs w:val="22"/>
              </w:rPr>
              <w:t>Bends in the river</w:t>
            </w:r>
          </w:p>
        </w:tc>
        <w:tc>
          <w:tcPr>
            <w:tcW w:w="6460" w:type="dxa"/>
          </w:tcPr>
          <w:p w14:paraId="6D642027" w14:textId="6CB9050D" w:rsidR="004034CB" w:rsidRDefault="00000000">
            <w:pPr>
              <w:pBdr>
                <w:top w:val="nil"/>
                <w:left w:val="nil"/>
                <w:bottom w:val="nil"/>
                <w:right w:val="nil"/>
                <w:between w:val="nil"/>
              </w:pBdr>
              <w:spacing w:after="0"/>
              <w:rPr>
                <w:color w:val="000000"/>
                <w:sz w:val="22"/>
                <w:szCs w:val="22"/>
              </w:rPr>
            </w:pPr>
            <w:r>
              <w:rPr>
                <w:color w:val="000000"/>
                <w:sz w:val="22"/>
                <w:szCs w:val="22"/>
              </w:rPr>
              <w:t>A-ha moments and breakthroughs</w:t>
            </w:r>
            <w:r w:rsidR="00D12AC3">
              <w:rPr>
                <w:color w:val="000000"/>
                <w:sz w:val="22"/>
                <w:szCs w:val="22"/>
              </w:rPr>
              <w:t xml:space="preserve"> or</w:t>
            </w:r>
            <w:r>
              <w:rPr>
                <w:color w:val="000000"/>
                <w:sz w:val="22"/>
                <w:szCs w:val="22"/>
              </w:rPr>
              <w:t xml:space="preserve"> changes in context</w:t>
            </w:r>
          </w:p>
        </w:tc>
      </w:tr>
      <w:tr w:rsidR="004034CB" w14:paraId="7ED411FF" w14:textId="77777777">
        <w:tc>
          <w:tcPr>
            <w:tcW w:w="2870" w:type="dxa"/>
          </w:tcPr>
          <w:p w14:paraId="6869927C" w14:textId="77777777" w:rsidR="004034CB" w:rsidRDefault="00000000">
            <w:pPr>
              <w:rPr>
                <w:sz w:val="22"/>
                <w:szCs w:val="22"/>
              </w:rPr>
            </w:pPr>
            <w:r>
              <w:rPr>
                <w:color w:val="000000"/>
                <w:sz w:val="22"/>
                <w:szCs w:val="22"/>
              </w:rPr>
              <w:t>Deep, calm water</w:t>
            </w:r>
          </w:p>
        </w:tc>
        <w:tc>
          <w:tcPr>
            <w:tcW w:w="6460" w:type="dxa"/>
          </w:tcPr>
          <w:p w14:paraId="35259BBB" w14:textId="77777777" w:rsidR="004034CB" w:rsidRDefault="00000000">
            <w:pPr>
              <w:rPr>
                <w:sz w:val="22"/>
                <w:szCs w:val="22"/>
              </w:rPr>
            </w:pPr>
            <w:r>
              <w:rPr>
                <w:color w:val="000000"/>
                <w:sz w:val="22"/>
                <w:szCs w:val="22"/>
              </w:rPr>
              <w:t>Places that were easier to navigate</w:t>
            </w:r>
          </w:p>
        </w:tc>
      </w:tr>
      <w:tr w:rsidR="004034CB" w14:paraId="7796879A" w14:textId="77777777">
        <w:tc>
          <w:tcPr>
            <w:tcW w:w="2870" w:type="dxa"/>
          </w:tcPr>
          <w:p w14:paraId="28C36544" w14:textId="77777777" w:rsidR="004034CB" w:rsidRDefault="00000000">
            <w:pPr>
              <w:rPr>
                <w:sz w:val="22"/>
                <w:szCs w:val="22"/>
              </w:rPr>
            </w:pPr>
            <w:r>
              <w:rPr>
                <w:color w:val="000000"/>
                <w:sz w:val="22"/>
                <w:szCs w:val="22"/>
              </w:rPr>
              <w:t>Pebbles, rocks, boulders</w:t>
            </w:r>
          </w:p>
        </w:tc>
        <w:tc>
          <w:tcPr>
            <w:tcW w:w="6460" w:type="dxa"/>
          </w:tcPr>
          <w:p w14:paraId="6B109E51" w14:textId="69DE4415" w:rsidR="004034CB" w:rsidRDefault="00000000">
            <w:pPr>
              <w:rPr>
                <w:sz w:val="22"/>
                <w:szCs w:val="22"/>
              </w:rPr>
            </w:pPr>
            <w:r>
              <w:rPr>
                <w:color w:val="000000"/>
                <w:sz w:val="22"/>
                <w:szCs w:val="22"/>
              </w:rPr>
              <w:t>Obstacles along the way</w:t>
            </w:r>
          </w:p>
        </w:tc>
      </w:tr>
      <w:tr w:rsidR="004034CB" w14:paraId="6A4D1E23" w14:textId="77777777">
        <w:tc>
          <w:tcPr>
            <w:tcW w:w="2870" w:type="dxa"/>
          </w:tcPr>
          <w:p w14:paraId="64DD1AA6" w14:textId="77777777" w:rsidR="004034CB" w:rsidRDefault="00000000">
            <w:pPr>
              <w:rPr>
                <w:sz w:val="22"/>
                <w:szCs w:val="22"/>
              </w:rPr>
            </w:pPr>
            <w:r>
              <w:rPr>
                <w:color w:val="000000"/>
                <w:sz w:val="22"/>
                <w:szCs w:val="22"/>
              </w:rPr>
              <w:t>Rapids, eddies, or whirlpools</w:t>
            </w:r>
          </w:p>
        </w:tc>
        <w:tc>
          <w:tcPr>
            <w:tcW w:w="6460" w:type="dxa"/>
          </w:tcPr>
          <w:p w14:paraId="11544E50" w14:textId="187400A8" w:rsidR="004034CB" w:rsidRDefault="00000000">
            <w:pPr>
              <w:rPr>
                <w:sz w:val="22"/>
                <w:szCs w:val="22"/>
              </w:rPr>
            </w:pPr>
            <w:r>
              <w:rPr>
                <w:color w:val="000000"/>
                <w:sz w:val="22"/>
                <w:szCs w:val="22"/>
              </w:rPr>
              <w:t>Times that were especially challenging</w:t>
            </w:r>
            <w:r w:rsidR="00D12AC3">
              <w:rPr>
                <w:color w:val="000000"/>
                <w:sz w:val="22"/>
                <w:szCs w:val="22"/>
              </w:rPr>
              <w:t xml:space="preserve"> or </w:t>
            </w:r>
            <w:r>
              <w:rPr>
                <w:color w:val="000000"/>
                <w:sz w:val="22"/>
                <w:szCs w:val="22"/>
              </w:rPr>
              <w:t>places where you struggled</w:t>
            </w:r>
          </w:p>
        </w:tc>
      </w:tr>
      <w:tr w:rsidR="004034CB" w14:paraId="016EDC2C" w14:textId="77777777">
        <w:tc>
          <w:tcPr>
            <w:tcW w:w="2870" w:type="dxa"/>
          </w:tcPr>
          <w:p w14:paraId="2B8A2512" w14:textId="77777777" w:rsidR="004034CB" w:rsidRDefault="00000000">
            <w:pPr>
              <w:rPr>
                <w:sz w:val="22"/>
                <w:szCs w:val="22"/>
              </w:rPr>
            </w:pPr>
            <w:r>
              <w:rPr>
                <w:color w:val="000000"/>
                <w:sz w:val="22"/>
                <w:szCs w:val="22"/>
              </w:rPr>
              <w:t>Clear or murky water</w:t>
            </w:r>
          </w:p>
        </w:tc>
        <w:tc>
          <w:tcPr>
            <w:tcW w:w="6460" w:type="dxa"/>
          </w:tcPr>
          <w:p w14:paraId="6DBCDCC8" w14:textId="77777777" w:rsidR="004034CB" w:rsidRDefault="00000000">
            <w:pPr>
              <w:rPr>
                <w:sz w:val="22"/>
                <w:szCs w:val="22"/>
              </w:rPr>
            </w:pPr>
            <w:r>
              <w:rPr>
                <w:color w:val="000000"/>
                <w:sz w:val="22"/>
                <w:szCs w:val="22"/>
              </w:rPr>
              <w:t>Places where you had good insight or were confused</w:t>
            </w:r>
          </w:p>
        </w:tc>
      </w:tr>
      <w:tr w:rsidR="004034CB" w14:paraId="6129B1C4" w14:textId="77777777">
        <w:tc>
          <w:tcPr>
            <w:tcW w:w="2870" w:type="dxa"/>
          </w:tcPr>
          <w:p w14:paraId="15012CAC" w14:textId="68B96320" w:rsidR="004034CB" w:rsidRDefault="00D12AC3">
            <w:pPr>
              <w:rPr>
                <w:sz w:val="22"/>
                <w:szCs w:val="22"/>
              </w:rPr>
            </w:pPr>
            <w:r>
              <w:rPr>
                <w:color w:val="000000"/>
                <w:sz w:val="22"/>
                <w:szCs w:val="22"/>
              </w:rPr>
              <w:t>River b</w:t>
            </w:r>
            <w:r w:rsidR="00000000">
              <w:rPr>
                <w:color w:val="000000"/>
                <w:sz w:val="22"/>
                <w:szCs w:val="22"/>
              </w:rPr>
              <w:t>ranches </w:t>
            </w:r>
          </w:p>
        </w:tc>
        <w:tc>
          <w:tcPr>
            <w:tcW w:w="6460" w:type="dxa"/>
          </w:tcPr>
          <w:p w14:paraId="691B8E29" w14:textId="77777777" w:rsidR="004034CB" w:rsidRDefault="00000000">
            <w:pPr>
              <w:rPr>
                <w:sz w:val="22"/>
                <w:szCs w:val="22"/>
              </w:rPr>
            </w:pPr>
            <w:r>
              <w:rPr>
                <w:color w:val="000000"/>
                <w:sz w:val="22"/>
                <w:szCs w:val="22"/>
              </w:rPr>
              <w:t>Changes in direction or additional directions</w:t>
            </w:r>
          </w:p>
        </w:tc>
      </w:tr>
      <w:tr w:rsidR="004034CB" w14:paraId="144A9ECB" w14:textId="77777777">
        <w:tc>
          <w:tcPr>
            <w:tcW w:w="2870" w:type="dxa"/>
          </w:tcPr>
          <w:p w14:paraId="17959FE5" w14:textId="77777777" w:rsidR="004034CB" w:rsidRDefault="00000000">
            <w:pPr>
              <w:rPr>
                <w:sz w:val="22"/>
                <w:szCs w:val="22"/>
              </w:rPr>
            </w:pPr>
            <w:r>
              <w:rPr>
                <w:color w:val="000000"/>
                <w:sz w:val="22"/>
                <w:szCs w:val="22"/>
              </w:rPr>
              <w:t>Tributaries</w:t>
            </w:r>
          </w:p>
        </w:tc>
        <w:tc>
          <w:tcPr>
            <w:tcW w:w="6460" w:type="dxa"/>
          </w:tcPr>
          <w:p w14:paraId="6223D90C" w14:textId="77777777" w:rsidR="004034CB" w:rsidRDefault="00000000">
            <w:pPr>
              <w:rPr>
                <w:sz w:val="22"/>
                <w:szCs w:val="22"/>
              </w:rPr>
            </w:pPr>
            <w:r>
              <w:rPr>
                <w:color w:val="000000"/>
                <w:sz w:val="22"/>
                <w:szCs w:val="22"/>
              </w:rPr>
              <w:t>New influences and resources coming in</w:t>
            </w:r>
          </w:p>
        </w:tc>
      </w:tr>
      <w:tr w:rsidR="004034CB" w14:paraId="79834BE8" w14:textId="77777777">
        <w:tc>
          <w:tcPr>
            <w:tcW w:w="2870" w:type="dxa"/>
          </w:tcPr>
          <w:p w14:paraId="0DBA87C6" w14:textId="77777777" w:rsidR="004034CB" w:rsidRDefault="00000000">
            <w:pPr>
              <w:rPr>
                <w:sz w:val="22"/>
                <w:szCs w:val="22"/>
              </w:rPr>
            </w:pPr>
            <w:r>
              <w:rPr>
                <w:color w:val="000000"/>
                <w:sz w:val="22"/>
                <w:szCs w:val="22"/>
              </w:rPr>
              <w:t>Waterfall or dam</w:t>
            </w:r>
          </w:p>
        </w:tc>
        <w:tc>
          <w:tcPr>
            <w:tcW w:w="6460" w:type="dxa"/>
          </w:tcPr>
          <w:p w14:paraId="47F768FB" w14:textId="77777777" w:rsidR="004034CB" w:rsidRDefault="00000000">
            <w:pPr>
              <w:rPr>
                <w:sz w:val="22"/>
                <w:szCs w:val="22"/>
              </w:rPr>
            </w:pPr>
            <w:r>
              <w:rPr>
                <w:color w:val="000000"/>
                <w:sz w:val="22"/>
                <w:szCs w:val="22"/>
              </w:rPr>
              <w:t>Major events or surprises</w:t>
            </w:r>
          </w:p>
        </w:tc>
      </w:tr>
      <w:tr w:rsidR="004034CB" w14:paraId="30320998" w14:textId="77777777">
        <w:tc>
          <w:tcPr>
            <w:tcW w:w="2870" w:type="dxa"/>
          </w:tcPr>
          <w:p w14:paraId="3D04049C" w14:textId="77777777" w:rsidR="004034CB" w:rsidRDefault="00000000">
            <w:pPr>
              <w:rPr>
                <w:sz w:val="22"/>
                <w:szCs w:val="22"/>
              </w:rPr>
            </w:pPr>
            <w:r>
              <w:rPr>
                <w:color w:val="000000"/>
                <w:sz w:val="22"/>
                <w:szCs w:val="22"/>
              </w:rPr>
              <w:t>Beaches, marshes, swamps</w:t>
            </w:r>
          </w:p>
        </w:tc>
        <w:tc>
          <w:tcPr>
            <w:tcW w:w="6460" w:type="dxa"/>
          </w:tcPr>
          <w:p w14:paraId="5E319BC7" w14:textId="77777777" w:rsidR="004034CB" w:rsidRDefault="00000000">
            <w:pPr>
              <w:pBdr>
                <w:top w:val="nil"/>
                <w:left w:val="nil"/>
                <w:bottom w:val="nil"/>
                <w:right w:val="nil"/>
                <w:between w:val="nil"/>
              </w:pBdr>
              <w:spacing w:after="0"/>
              <w:rPr>
                <w:color w:val="000000"/>
                <w:sz w:val="22"/>
                <w:szCs w:val="22"/>
              </w:rPr>
            </w:pPr>
            <w:r>
              <w:rPr>
                <w:color w:val="000000"/>
                <w:sz w:val="22"/>
                <w:szCs w:val="22"/>
              </w:rPr>
              <w:t>Places where you rested, got stuck, or needed to find a new strategy </w:t>
            </w:r>
          </w:p>
        </w:tc>
      </w:tr>
      <w:tr w:rsidR="004034CB" w14:paraId="64E82A65" w14:textId="77777777">
        <w:tc>
          <w:tcPr>
            <w:tcW w:w="2870" w:type="dxa"/>
          </w:tcPr>
          <w:p w14:paraId="0AA6E011" w14:textId="77777777" w:rsidR="004034CB" w:rsidRDefault="00000000">
            <w:pPr>
              <w:rPr>
                <w:sz w:val="22"/>
                <w:szCs w:val="22"/>
              </w:rPr>
            </w:pPr>
            <w:r>
              <w:rPr>
                <w:color w:val="000000"/>
                <w:sz w:val="22"/>
                <w:szCs w:val="22"/>
              </w:rPr>
              <w:t>Resources along the way</w:t>
            </w:r>
          </w:p>
        </w:tc>
        <w:tc>
          <w:tcPr>
            <w:tcW w:w="6460" w:type="dxa"/>
          </w:tcPr>
          <w:p w14:paraId="3EEEA978" w14:textId="77777777" w:rsidR="004034CB" w:rsidRDefault="00000000">
            <w:pPr>
              <w:rPr>
                <w:sz w:val="22"/>
                <w:szCs w:val="22"/>
              </w:rPr>
            </w:pPr>
            <w:r>
              <w:rPr>
                <w:color w:val="000000"/>
                <w:sz w:val="22"/>
                <w:szCs w:val="22"/>
              </w:rPr>
              <w:t xml:space="preserve">Supports, infrastructure, assets, people, and organizations </w:t>
            </w:r>
          </w:p>
        </w:tc>
      </w:tr>
      <w:tr w:rsidR="004034CB" w14:paraId="580F0C60" w14:textId="77777777">
        <w:tc>
          <w:tcPr>
            <w:tcW w:w="2870" w:type="dxa"/>
          </w:tcPr>
          <w:p w14:paraId="39AF61AC" w14:textId="77777777" w:rsidR="004034CB" w:rsidRDefault="00000000">
            <w:pPr>
              <w:rPr>
                <w:sz w:val="22"/>
                <w:szCs w:val="22"/>
              </w:rPr>
            </w:pPr>
            <w:r>
              <w:rPr>
                <w:color w:val="000000"/>
                <w:sz w:val="22"/>
                <w:szCs w:val="22"/>
              </w:rPr>
              <w:t>Activities and events along the way</w:t>
            </w:r>
          </w:p>
        </w:tc>
        <w:tc>
          <w:tcPr>
            <w:tcW w:w="6460" w:type="dxa"/>
          </w:tcPr>
          <w:p w14:paraId="1842DC6D" w14:textId="77777777" w:rsidR="004034CB" w:rsidRDefault="00000000" w:rsidP="0063573D">
            <w:pPr>
              <w:widowControl w:val="0"/>
              <w:rPr>
                <w:sz w:val="22"/>
                <w:szCs w:val="22"/>
              </w:rPr>
            </w:pPr>
            <w:r>
              <w:rPr>
                <w:color w:val="000000"/>
                <w:sz w:val="22"/>
                <w:szCs w:val="22"/>
              </w:rPr>
              <w:t>Things that happened that supported or influenced your work</w:t>
            </w:r>
          </w:p>
        </w:tc>
      </w:tr>
    </w:tbl>
    <w:p w14:paraId="545AA35A" w14:textId="77777777" w:rsidR="004034CB" w:rsidRDefault="004034CB">
      <w:pPr>
        <w:rPr>
          <w:b/>
          <w:bCs/>
          <w:color w:val="000000"/>
          <w:sz w:val="28"/>
          <w:szCs w:val="28"/>
        </w:rPr>
      </w:pPr>
    </w:p>
    <w:sectPr w:rsidR="004034CB">
      <w:headerReference w:type="default" r:id="rId18"/>
      <w:footerReference w:type="even" r:id="rId19"/>
      <w:footerReference w:type="default" r:id="rId20"/>
      <w:headerReference w:type="first" r:id="rId21"/>
      <w:pgSz w:w="12220" w:h="15840"/>
      <w:pgMar w:top="1440" w:right="1440" w:bottom="1080" w:left="1440" w:header="72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665EE5F" w14:textId="77777777" w:rsidR="00E01BD3" w:rsidRDefault="00E01BD3">
      <w:pPr>
        <w:spacing w:after="0"/>
      </w:pPr>
      <w:r>
        <w:separator/>
      </w:r>
    </w:p>
  </w:endnote>
  <w:endnote w:type="continuationSeparator" w:id="0">
    <w:p w14:paraId="4579C1D5" w14:textId="77777777" w:rsidR="00E01BD3" w:rsidRDefault="00E01BD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20B0604020202020204"/>
    <w:charset w:val="00"/>
    <w:family w:val="auto"/>
    <w:pitch w:val="default"/>
    <w:embedRegular r:id="rId1" w:fontKey="{D9BEF236-89D6-2C49-852F-664D95B026FB}"/>
  </w:font>
  <w:font w:name="Courier New">
    <w:panose1 w:val="02070309020205020404"/>
    <w:charset w:val="00"/>
    <w:family w:val="modern"/>
    <w:pitch w:val="fixed"/>
    <w:sig w:usb0="E0002EFF" w:usb1="C0007843" w:usb2="00000009" w:usb3="00000000" w:csb0="000001FF" w:csb1="00000000"/>
    <w:embedRegular r:id="rId2" w:fontKey="{32400096-43A3-0C42-B618-44A72CFFD4D4}"/>
  </w:font>
  <w:font w:name="Calibri">
    <w:panose1 w:val="020F0502020204030204"/>
    <w:charset w:val="00"/>
    <w:family w:val="swiss"/>
    <w:pitch w:val="variable"/>
    <w:sig w:usb0="E4002EFF" w:usb1="C200247B" w:usb2="00000009" w:usb3="00000000" w:csb0="000001FF" w:csb1="00000000"/>
    <w:embedRegular r:id="rId3" w:fontKey="{67AB6749-A7B9-7B45-84B1-EF0F031E97B8}"/>
    <w:embedBold r:id="rId4" w:fontKey="{A18B179E-830D-C64E-887F-9228FF14F02D}"/>
    <w:embedItalic r:id="rId5" w:fontKey="{81D07A8C-23A5-E047-BB8F-25CD4F81F5A1}"/>
  </w:font>
  <w:font w:name="Times New Roman">
    <w:panose1 w:val="02020603050405020304"/>
    <w:charset w:val="00"/>
    <w:family w:val="roman"/>
    <w:pitch w:val="variable"/>
    <w:sig w:usb0="E0002EFF" w:usb1="C000785B" w:usb2="00000009" w:usb3="00000000" w:csb0="000001FF" w:csb1="00000000"/>
    <w:embedRegular r:id="rId6" w:fontKey="{0E69113E-A8B9-C64B-945F-B11EF51B0618}"/>
    <w:embedBold r:id="rId7" w:fontKey="{054769CB-79AC-BC4E-BEF1-2B717B2F3C49}"/>
  </w:font>
  <w:font w:name="Calibri Light">
    <w:panose1 w:val="020F0302020204030204"/>
    <w:charset w:val="00"/>
    <w:family w:val="swiss"/>
    <w:pitch w:val="variable"/>
    <w:sig w:usb0="E0002AFF" w:usb1="C000247B" w:usb2="00000009" w:usb3="00000000" w:csb0="000001FF" w:csb1="00000000"/>
    <w:embedRegular r:id="rId8" w:fontKey="{40E5C823-8BDC-8848-904F-88C9E1AC352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3DE498" w14:textId="77777777" w:rsidR="004034CB" w:rsidRDefault="00000000">
    <w:pPr>
      <w:pBdr>
        <w:top w:val="nil"/>
        <w:left w:val="nil"/>
        <w:bottom w:val="nil"/>
        <w:right w:val="nil"/>
        <w:between w:val="nil"/>
      </w:pBdr>
      <w:tabs>
        <w:tab w:val="center" w:pos="4680"/>
        <w:tab w:val="right" w:pos="9360"/>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6C7755F6" w14:textId="77777777" w:rsidR="004034CB" w:rsidRDefault="004034CB">
    <w:pPr>
      <w:pBdr>
        <w:top w:val="nil"/>
        <w:left w:val="nil"/>
        <w:bottom w:val="nil"/>
        <w:right w:val="nil"/>
        <w:between w:val="nil"/>
      </w:pBdr>
      <w:tabs>
        <w:tab w:val="center" w:pos="4680"/>
        <w:tab w:val="right" w:pos="9360"/>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16E01B" w14:textId="77777777" w:rsidR="004034CB" w:rsidRDefault="004034CB">
    <w:pPr>
      <w:pBdr>
        <w:top w:val="nil"/>
        <w:left w:val="nil"/>
        <w:bottom w:val="nil"/>
        <w:right w:val="nil"/>
        <w:between w:val="nil"/>
      </w:pBdr>
      <w:tabs>
        <w:tab w:val="center" w:pos="4680"/>
        <w:tab w:val="right" w:pos="9360"/>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F71502" w14:textId="77777777" w:rsidR="00E01BD3" w:rsidRDefault="00E01BD3">
      <w:pPr>
        <w:spacing w:after="0"/>
      </w:pPr>
      <w:r>
        <w:separator/>
      </w:r>
    </w:p>
  </w:footnote>
  <w:footnote w:type="continuationSeparator" w:id="0">
    <w:p w14:paraId="7D52D43E" w14:textId="77777777" w:rsidR="00E01BD3" w:rsidRDefault="00E01BD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3C69E3" w14:textId="77777777" w:rsidR="004034CB" w:rsidRDefault="004034CB">
    <w:pPr>
      <w:pBdr>
        <w:top w:val="nil"/>
        <w:left w:val="nil"/>
        <w:bottom w:val="nil"/>
        <w:right w:val="nil"/>
        <w:between w:val="nil"/>
      </w:pBdr>
      <w:tabs>
        <w:tab w:val="center" w:pos="4680"/>
        <w:tab w:val="right" w:pos="9360"/>
      </w:tabs>
      <w:jc w:val="right"/>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DD30B3" w14:textId="77777777" w:rsidR="004034CB" w:rsidRDefault="00000000">
    <w:pPr>
      <w:pBdr>
        <w:top w:val="nil"/>
        <w:left w:val="nil"/>
        <w:bottom w:val="nil"/>
        <w:right w:val="nil"/>
        <w:between w:val="nil"/>
      </w:pBdr>
      <w:tabs>
        <w:tab w:val="center" w:pos="4680"/>
        <w:tab w:val="right" w:pos="9360"/>
      </w:tabs>
      <w:jc w:val="right"/>
      <w:rPr>
        <w:color w:val="000000"/>
      </w:rPr>
    </w:pPr>
    <w:r>
      <w:rPr>
        <w:noProof/>
        <w:color w:val="000000"/>
      </w:rPr>
      <w:drawing>
        <wp:inline distT="0" distB="0" distL="0" distR="0" wp14:anchorId="25595875" wp14:editId="6FA344E9">
          <wp:extent cx="1814624" cy="467285"/>
          <wp:effectExtent l="0" t="0" r="0" b="0"/>
          <wp:docPr id="173483049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a:stretch>
                    <a:fillRect/>
                  </a:stretch>
                </pic:blipFill>
                <pic:spPr>
                  <a:xfrm>
                    <a:off x="0" y="0"/>
                    <a:ext cx="1814624" cy="467285"/>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2BC1DE0"/>
    <w:multiLevelType w:val="multilevel"/>
    <w:tmpl w:val="9F4471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51F57C57"/>
    <w:multiLevelType w:val="multilevel"/>
    <w:tmpl w:val="EEFAA24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1740863404">
    <w:abstractNumId w:val="0"/>
  </w:num>
  <w:num w:numId="2" w16cid:durableId="155919945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7"/>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34CB"/>
    <w:rsid w:val="001F0041"/>
    <w:rsid w:val="004034CB"/>
    <w:rsid w:val="0063573D"/>
    <w:rsid w:val="00D12AC3"/>
    <w:rsid w:val="00E01BD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4:docId w14:val="03C7273E"/>
  <w15:docId w15:val="{3C14958B-6D21-3D47-8E5E-46339D4D69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en" w:eastAsia="en-US" w:bidi="ar-SA"/>
      </w:rPr>
    </w:rPrDefault>
    <w:pPrDefault>
      <w:pPr>
        <w:spacing w:after="1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outlineLvl w:val="0"/>
    </w:pPr>
    <w:rPr>
      <w:b/>
      <w:bCs/>
      <w:color w:val="000000"/>
      <w:sz w:val="28"/>
      <w:szCs w:val="28"/>
    </w:rPr>
  </w:style>
  <w:style w:type="paragraph" w:styleId="Heading2">
    <w:name w:val="heading 2"/>
    <w:basedOn w:val="Normal"/>
    <w:next w:val="Normal"/>
    <w:link w:val="Heading2Char"/>
    <w:uiPriority w:val="9"/>
    <w:semiHidden/>
    <w:unhideWhenUsed/>
    <w:qFormat/>
    <w:pPr>
      <w:keepNext/>
      <w:keepLines/>
      <w:spacing w:before="40" w:after="0"/>
      <w:outlineLvl w:val="1"/>
    </w:pPr>
    <w:rPr>
      <w:b/>
      <w:bCs/>
      <w:color w:val="000000"/>
      <w:sz w:val="26"/>
      <w:szCs w:val="26"/>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rPr>
      <w:b/>
      <w:bCs/>
      <w:sz w:val="56"/>
      <w:szCs w:val="56"/>
    </w:rPr>
  </w:style>
  <w:style w:type="paragraph" w:styleId="Header">
    <w:name w:val="header"/>
    <w:basedOn w:val="Normal"/>
    <w:link w:val="HeaderChar"/>
    <w:uiPriority w:val="99"/>
    <w:unhideWhenUsed/>
    <w:rsid w:val="00F647AB"/>
    <w:pPr>
      <w:tabs>
        <w:tab w:val="center" w:pos="4680"/>
        <w:tab w:val="right" w:pos="9360"/>
      </w:tabs>
    </w:pPr>
  </w:style>
  <w:style w:type="character" w:customStyle="1" w:styleId="HeaderChar">
    <w:name w:val="Header Char"/>
    <w:basedOn w:val="DefaultParagraphFont"/>
    <w:link w:val="Header"/>
    <w:uiPriority w:val="99"/>
    <w:rsid w:val="00F647AB"/>
  </w:style>
  <w:style w:type="paragraph" w:styleId="Footer">
    <w:name w:val="footer"/>
    <w:basedOn w:val="Normal"/>
    <w:link w:val="FooterChar"/>
    <w:uiPriority w:val="99"/>
    <w:unhideWhenUsed/>
    <w:rsid w:val="00F647AB"/>
    <w:pPr>
      <w:tabs>
        <w:tab w:val="center" w:pos="4680"/>
        <w:tab w:val="right" w:pos="9360"/>
      </w:tabs>
    </w:pPr>
  </w:style>
  <w:style w:type="character" w:customStyle="1" w:styleId="FooterChar">
    <w:name w:val="Footer Char"/>
    <w:basedOn w:val="DefaultParagraphFont"/>
    <w:link w:val="Footer"/>
    <w:uiPriority w:val="99"/>
    <w:rsid w:val="00F647AB"/>
  </w:style>
  <w:style w:type="character" w:customStyle="1" w:styleId="TitleChar">
    <w:name w:val="Title Char"/>
    <w:basedOn w:val="DefaultParagraphFont"/>
    <w:link w:val="Title"/>
    <w:uiPriority w:val="10"/>
    <w:rsid w:val="00F647AB"/>
    <w:rPr>
      <w:rFonts w:ascii="Calibri" w:eastAsiaTheme="majorEastAsia" w:hAnsi="Calibri" w:cstheme="majorBidi"/>
      <w:b/>
      <w:spacing w:val="-10"/>
      <w:kern w:val="28"/>
      <w:sz w:val="56"/>
      <w:szCs w:val="56"/>
    </w:rPr>
  </w:style>
  <w:style w:type="character" w:customStyle="1" w:styleId="SubtitleChar">
    <w:name w:val="Subtitle Char"/>
    <w:basedOn w:val="DefaultParagraphFont"/>
    <w:link w:val="Subtitle"/>
    <w:uiPriority w:val="11"/>
    <w:rsid w:val="00F647AB"/>
    <w:rPr>
      <w:rFonts w:eastAsiaTheme="minorEastAsia"/>
      <w:color w:val="5A5A5A" w:themeColor="text1" w:themeTint="A5"/>
      <w:spacing w:val="15"/>
      <w:sz w:val="56"/>
      <w:szCs w:val="22"/>
    </w:rPr>
  </w:style>
  <w:style w:type="character" w:customStyle="1" w:styleId="Heading1Char">
    <w:name w:val="Heading 1 Char"/>
    <w:basedOn w:val="DefaultParagraphFont"/>
    <w:link w:val="Heading1"/>
    <w:uiPriority w:val="9"/>
    <w:rsid w:val="00F647AB"/>
    <w:rPr>
      <w:rFonts w:ascii="Calibri" w:eastAsiaTheme="majorEastAsia" w:hAnsi="Calibri" w:cstheme="majorBidi"/>
      <w:b/>
      <w:color w:val="000000" w:themeColor="text1"/>
      <w:sz w:val="28"/>
      <w:szCs w:val="32"/>
    </w:rPr>
  </w:style>
  <w:style w:type="paragraph" w:styleId="ListParagraph">
    <w:name w:val="List Paragraph"/>
    <w:basedOn w:val="Normal"/>
    <w:uiPriority w:val="34"/>
    <w:qFormat/>
    <w:rsid w:val="004B0562"/>
    <w:pPr>
      <w:ind w:left="720"/>
      <w:contextualSpacing/>
    </w:pPr>
  </w:style>
  <w:style w:type="table" w:styleId="TableGrid">
    <w:name w:val="Table Grid"/>
    <w:basedOn w:val="TableNormal"/>
    <w:uiPriority w:val="39"/>
    <w:rsid w:val="004B05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BC7F9D"/>
    <w:rPr>
      <w:rFonts w:ascii="Calibri" w:eastAsiaTheme="majorEastAsia" w:hAnsi="Calibri" w:cstheme="majorBidi"/>
      <w:b/>
      <w:color w:val="000000" w:themeColor="text1"/>
      <w:sz w:val="26"/>
      <w:szCs w:val="26"/>
    </w:rPr>
  </w:style>
  <w:style w:type="paragraph" w:styleId="NormalWeb">
    <w:name w:val="Normal (Web)"/>
    <w:basedOn w:val="Normal"/>
    <w:uiPriority w:val="99"/>
    <w:unhideWhenUsed/>
    <w:rsid w:val="005379A0"/>
    <w:pPr>
      <w:spacing w:before="100" w:beforeAutospacing="1" w:after="100" w:afterAutospacing="1"/>
    </w:pPr>
    <w:rPr>
      <w:rFonts w:ascii="Times New Roman" w:eastAsia="Times New Roman" w:hAnsi="Times New Roman" w:cs="Times New Roman"/>
    </w:rPr>
  </w:style>
  <w:style w:type="character" w:styleId="PageNumber">
    <w:name w:val="page number"/>
    <w:basedOn w:val="DefaultParagraphFont"/>
    <w:uiPriority w:val="99"/>
    <w:semiHidden/>
    <w:unhideWhenUsed/>
    <w:rsid w:val="00DF669D"/>
  </w:style>
  <w:style w:type="character" w:styleId="Hyperlink">
    <w:name w:val="Hyperlink"/>
    <w:basedOn w:val="DefaultParagraphFont"/>
    <w:uiPriority w:val="99"/>
    <w:unhideWhenUsed/>
    <w:rsid w:val="009D1645"/>
    <w:rPr>
      <w:color w:val="0563C1" w:themeColor="hyperlink"/>
      <w:u w:val="single"/>
    </w:rPr>
  </w:style>
  <w:style w:type="character" w:styleId="UnresolvedMention">
    <w:name w:val="Unresolved Mention"/>
    <w:basedOn w:val="DefaultParagraphFont"/>
    <w:uiPriority w:val="99"/>
    <w:semiHidden/>
    <w:unhideWhenUsed/>
    <w:rsid w:val="009D1645"/>
    <w:rPr>
      <w:color w:val="605E5C"/>
      <w:shd w:val="clear" w:color="auto" w:fill="E1DFDD"/>
    </w:rPr>
  </w:style>
  <w:style w:type="character" w:styleId="CommentReference">
    <w:name w:val="annotation reference"/>
    <w:basedOn w:val="DefaultParagraphFont"/>
    <w:uiPriority w:val="99"/>
    <w:semiHidden/>
    <w:unhideWhenUsed/>
    <w:rsid w:val="006263AE"/>
    <w:rPr>
      <w:sz w:val="16"/>
      <w:szCs w:val="16"/>
    </w:rPr>
  </w:style>
  <w:style w:type="paragraph" w:styleId="CommentText">
    <w:name w:val="annotation text"/>
    <w:basedOn w:val="Normal"/>
    <w:link w:val="CommentTextChar"/>
    <w:uiPriority w:val="99"/>
    <w:semiHidden/>
    <w:unhideWhenUsed/>
    <w:rsid w:val="006263AE"/>
    <w:rPr>
      <w:sz w:val="20"/>
      <w:szCs w:val="20"/>
    </w:rPr>
  </w:style>
  <w:style w:type="character" w:customStyle="1" w:styleId="CommentTextChar">
    <w:name w:val="Comment Text Char"/>
    <w:basedOn w:val="DefaultParagraphFont"/>
    <w:link w:val="CommentText"/>
    <w:uiPriority w:val="99"/>
    <w:semiHidden/>
    <w:rsid w:val="006263AE"/>
    <w:rPr>
      <w:sz w:val="20"/>
      <w:szCs w:val="20"/>
    </w:rPr>
  </w:style>
  <w:style w:type="paragraph" w:styleId="CommentSubject">
    <w:name w:val="annotation subject"/>
    <w:basedOn w:val="CommentText"/>
    <w:next w:val="CommentText"/>
    <w:link w:val="CommentSubjectChar"/>
    <w:uiPriority w:val="99"/>
    <w:semiHidden/>
    <w:unhideWhenUsed/>
    <w:rsid w:val="006263AE"/>
    <w:rPr>
      <w:b/>
      <w:bCs/>
    </w:rPr>
  </w:style>
  <w:style w:type="character" w:customStyle="1" w:styleId="CommentSubjectChar">
    <w:name w:val="Comment Subject Char"/>
    <w:basedOn w:val="CommentTextChar"/>
    <w:link w:val="CommentSubject"/>
    <w:uiPriority w:val="99"/>
    <w:semiHidden/>
    <w:rsid w:val="006263AE"/>
    <w:rPr>
      <w:b/>
      <w:bCs/>
      <w:sz w:val="20"/>
      <w:szCs w:val="20"/>
    </w:rPr>
  </w:style>
  <w:style w:type="character" w:styleId="FollowedHyperlink">
    <w:name w:val="FollowedHyperlink"/>
    <w:basedOn w:val="DefaultParagraphFont"/>
    <w:uiPriority w:val="99"/>
    <w:semiHidden/>
    <w:unhideWhenUsed/>
    <w:rsid w:val="006C3ECC"/>
    <w:rPr>
      <w:color w:val="954F72" w:themeColor="followedHyperlink"/>
      <w:u w:val="single"/>
    </w:rPr>
  </w:style>
  <w:style w:type="paragraph" w:styleId="Revision">
    <w:name w:val="Revision"/>
    <w:hidden/>
    <w:uiPriority w:val="99"/>
    <w:semiHidden/>
    <w:rsid w:val="00544287"/>
    <w:pPr>
      <w:spacing w:after="0"/>
    </w:pPr>
  </w:style>
  <w:style w:type="paragraph" w:styleId="Subtitle">
    <w:name w:val="Subtitle"/>
    <w:basedOn w:val="Normal"/>
    <w:next w:val="Normal"/>
    <w:link w:val="SubtitleChar"/>
    <w:uiPriority w:val="11"/>
    <w:qFormat/>
    <w:pPr>
      <w:spacing w:after="160"/>
    </w:pPr>
    <w:rPr>
      <w:color w:val="5A5A5A"/>
      <w:sz w:val="56"/>
      <w:szCs w:val="56"/>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oercollective.caul.edu.au/qualitative-research/"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endnotes" Target="endnotes.xml"/><Relationship Id="rId12" Type="http://schemas.openxmlformats.org/officeDocument/2006/relationships/hyperlink" Target="https://oercollective.caul.edu.au/qualitative-research/" TargetMode="External"/><Relationship Id="rId17" Type="http://schemas.openxmlformats.org/officeDocument/2006/relationships/image" Target="media/image6.jp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creativecommons.org/licenses/by-nc-sa/3.0/us/" TargetMode="Externa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g"/><Relationship Id="rId14" Type="http://schemas.openxmlformats.org/officeDocument/2006/relationships/hyperlink" Target="https://oercollective.caul.edu.au/qualitative-research/"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2.xml.rels><?xml version="1.0" encoding="UTF-8" standalone="yes"?>
<Relationships xmlns="http://schemas.openxmlformats.org/package/2006/relationships"><Relationship Id="rId1"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83oV+rMKiNzcVRJDnYhZZ+/YKQ==">CgMxLjA4AGobChRzdWdnZXN0LnBudjR5YWhxb3dxaRIDQyBHahsKFHN1Z2dlc3QuNXM3cHFrcjJ0bzI5EgNDIEdqGwoUc3VnZ2VzdC5mM3lncmc3ZWh6anUSA0MgR2obChRzdWdnZXN0LmQ2eGt0emF2MTJvZRIDQyBHahsKFHN1Z2dlc3Quc2Q2cmpheTd2ejhzEgNDIEdyITE4UWl0SXpjdVo3WjJsOTJRaG9VTHZSSnJ6WldnaFJCaQ==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6</TotalTime>
  <Pages>4</Pages>
  <Words>959</Words>
  <Characters>5028</Characters>
  <Application>Microsoft Office Word</Application>
  <DocSecurity>0</DocSecurity>
  <Lines>132</Lines>
  <Paragraphs>103</Paragraphs>
  <ScaleCrop>false</ScaleCrop>
  <Company/>
  <LinksUpToDate>false</LinksUpToDate>
  <CharactersWithSpaces>5884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Rae Ostman</cp:lastModifiedBy>
  <cp:revision>3</cp:revision>
  <dcterms:created xsi:type="dcterms:W3CDTF">2025-12-14T18:44:00Z</dcterms:created>
  <dcterms:modified xsi:type="dcterms:W3CDTF">2026-01-06T15:45:00Z</dcterms:modified>
</cp:coreProperties>
</file>