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6BCD" w14:textId="77777777" w:rsidR="00DF59FB" w:rsidRDefault="00DF59FB" w:rsidP="00C53FE7">
      <w:pPr>
        <w:pStyle w:val="BodyText3"/>
        <w:spacing w:before="120"/>
        <w:ind w:left="0"/>
        <w:rPr>
          <w:rFonts w:ascii="Lato Regular" w:hAnsi="Lato Regular"/>
          <w:noProof w:val="0"/>
          <w:sz w:val="24"/>
          <w:szCs w:val="24"/>
        </w:rPr>
      </w:pPr>
    </w:p>
    <w:p w14:paraId="4728840B" w14:textId="77777777" w:rsidR="00DF59FB" w:rsidRPr="00A24B23" w:rsidRDefault="00DF59FB" w:rsidP="00D707B3">
      <w:pPr>
        <w:pStyle w:val="BWBHeader"/>
        <w:ind w:left="720"/>
      </w:pPr>
      <w:r w:rsidRPr="00A24B23">
        <w:t xml:space="preserve">Learning objectives </w:t>
      </w:r>
    </w:p>
    <w:p w14:paraId="4FA88AE8" w14:textId="22381EAC" w:rsidR="001A7670" w:rsidRPr="00A84500" w:rsidRDefault="004D6A6C" w:rsidP="00887426">
      <w:pPr>
        <w:pStyle w:val="ListParagraph"/>
        <w:spacing w:after="0"/>
        <w:contextualSpacing w:val="0"/>
      </w:pPr>
      <w:r>
        <w:t>Synthetic biology</w:t>
      </w:r>
      <w:r w:rsidR="001A7670" w:rsidRPr="00A84500">
        <w:t xml:space="preserve"> </w:t>
      </w:r>
      <w:r>
        <w:t>develops tools and knowledge to build new living organisms and materials</w:t>
      </w:r>
      <w:r w:rsidR="001A7670" w:rsidRPr="00A84500">
        <w:t xml:space="preserve">. </w:t>
      </w:r>
    </w:p>
    <w:p w14:paraId="249B85C7" w14:textId="426559B3" w:rsidR="00A84500" w:rsidRPr="00A84500" w:rsidRDefault="004D6A6C" w:rsidP="00887426">
      <w:pPr>
        <w:pStyle w:val="ListParagraph"/>
        <w:spacing w:after="0"/>
        <w:contextualSpacing w:val="0"/>
      </w:pPr>
      <w:r>
        <w:rPr>
          <w:szCs w:val="28"/>
        </w:rPr>
        <w:t>S</w:t>
      </w:r>
      <w:r w:rsidR="00A84500" w:rsidRPr="00A84500">
        <w:rPr>
          <w:szCs w:val="28"/>
        </w:rPr>
        <w:t xml:space="preserve">ynthetic biologists </w:t>
      </w:r>
      <w:r>
        <w:rPr>
          <w:szCs w:val="28"/>
        </w:rPr>
        <w:t>can create and use standardized parts made of genes.</w:t>
      </w:r>
    </w:p>
    <w:p w14:paraId="4EE39CB2" w14:textId="4E5004FF" w:rsidR="00753BD5" w:rsidRDefault="0007588B" w:rsidP="00887426">
      <w:pPr>
        <w:pStyle w:val="ListParagraph"/>
        <w:spacing w:after="0"/>
        <w:contextualSpacing w:val="0"/>
      </w:pPr>
      <w:r w:rsidRPr="00A84500">
        <w:t xml:space="preserve">Synthetic biology may provide solutions to problems in </w:t>
      </w:r>
      <w:r w:rsidR="004D6A6C">
        <w:t xml:space="preserve">areas such as </w:t>
      </w:r>
      <w:r w:rsidR="00A84500">
        <w:t xml:space="preserve">food security, </w:t>
      </w:r>
      <w:r w:rsidRPr="00A84500">
        <w:t>healthcare, energy, and the environment.</w:t>
      </w:r>
    </w:p>
    <w:p w14:paraId="0D91948F" w14:textId="2160A498" w:rsidR="00B51951" w:rsidRDefault="003937E9" w:rsidP="00D707B3">
      <w:pPr>
        <w:pStyle w:val="BWBHeader"/>
        <w:ind w:left="720"/>
      </w:pPr>
      <w:r>
        <w:t>Conversation</w:t>
      </w:r>
      <w:r w:rsidR="00B51951">
        <w:t xml:space="preserve"> questions</w:t>
      </w:r>
    </w:p>
    <w:p w14:paraId="195F9CE4" w14:textId="64B1D15E" w:rsidR="00174BD1" w:rsidRPr="00174BD1" w:rsidRDefault="00174BD1" w:rsidP="00174BD1">
      <w:pPr>
        <w:pStyle w:val="ListParagraph"/>
        <w:numPr>
          <w:ilvl w:val="0"/>
          <w:numId w:val="5"/>
        </w:numPr>
        <w:spacing w:after="0"/>
        <w:contextualSpacing w:val="0"/>
      </w:pPr>
      <w:r w:rsidRPr="00174BD1">
        <w:t>Why might a standardized kit of genetic parts be a promising approach to engineering biological cells? Who sh</w:t>
      </w:r>
      <w:r>
        <w:t>ould own or be able to patent</w:t>
      </w:r>
      <w:r w:rsidRPr="00174BD1">
        <w:t xml:space="preserve"> parts of the toolbox?</w:t>
      </w:r>
    </w:p>
    <w:p w14:paraId="0412904D" w14:textId="77777777" w:rsidR="00174BD1" w:rsidRPr="00174BD1" w:rsidRDefault="00174BD1" w:rsidP="00174BD1">
      <w:pPr>
        <w:pStyle w:val="ListParagraph"/>
        <w:numPr>
          <w:ilvl w:val="0"/>
          <w:numId w:val="5"/>
        </w:numPr>
        <w:spacing w:after="0"/>
        <w:contextualSpacing w:val="0"/>
      </w:pPr>
      <w:r w:rsidRPr="00174BD1">
        <w:t xml:space="preserve">With a real toolkit of parts do you think everyone should be able to use it for anything they want? Or should we limit its use? </w:t>
      </w:r>
    </w:p>
    <w:p w14:paraId="67875C91" w14:textId="24FCEF64" w:rsidR="00DF59FB" w:rsidRDefault="00DF59FB" w:rsidP="00D707B3">
      <w:pPr>
        <w:pStyle w:val="BWBHeader"/>
        <w:ind w:left="720"/>
      </w:pPr>
      <w:r w:rsidRPr="00BF3B3E">
        <w:t xml:space="preserve">Materials </w:t>
      </w:r>
    </w:p>
    <w:p w14:paraId="4EF70FE0" w14:textId="2E4CA25D" w:rsidR="00A24B23" w:rsidRPr="00A24B23" w:rsidRDefault="00A24B23" w:rsidP="00D707B3">
      <w:pPr>
        <w:pStyle w:val="ListParagraph"/>
      </w:pPr>
      <w:r w:rsidRPr="00A24B23">
        <w:t xml:space="preserve">Activity and </w:t>
      </w:r>
      <w:r w:rsidR="00E81CF9">
        <w:t>facilitator</w:t>
      </w:r>
      <w:r w:rsidRPr="00A24B23">
        <w:t xml:space="preserve"> guides</w:t>
      </w:r>
    </w:p>
    <w:p w14:paraId="7728DF1C" w14:textId="77777777" w:rsidR="00A24B23" w:rsidRPr="00A24B23" w:rsidRDefault="00A24B23" w:rsidP="00D707B3">
      <w:pPr>
        <w:pStyle w:val="ListParagraph"/>
      </w:pPr>
      <w:r w:rsidRPr="00A24B23">
        <w:t>Activity sign and holder</w:t>
      </w:r>
    </w:p>
    <w:p w14:paraId="586DF009" w14:textId="77777777" w:rsidR="00E81CF9" w:rsidRDefault="00E81CF9" w:rsidP="00D707B3">
      <w:pPr>
        <w:pStyle w:val="ListParagraph"/>
      </w:pPr>
      <w:r>
        <w:t>Challenge cards</w:t>
      </w:r>
    </w:p>
    <w:p w14:paraId="374C4CCE" w14:textId="10F6788B" w:rsidR="00E81CF9" w:rsidRPr="004F5C2D" w:rsidRDefault="003937E9" w:rsidP="00D707B3">
      <w:pPr>
        <w:pStyle w:val="ListParagraph"/>
      </w:pPr>
      <w:r w:rsidRPr="004F5C2D">
        <w:t>Sorting and stacking toy</w:t>
      </w:r>
      <w:r w:rsidR="00C37426">
        <w:t xml:space="preserve"> and sticker</w:t>
      </w:r>
      <w:r w:rsidRPr="004F5C2D">
        <w:t xml:space="preserve"> </w:t>
      </w:r>
    </w:p>
    <w:p w14:paraId="2EF9F1CF" w14:textId="77777777" w:rsidR="00210F34" w:rsidRDefault="004F5C2D" w:rsidP="00210F34">
      <w:pPr>
        <w:pStyle w:val="ListParagraph"/>
      </w:pPr>
      <w:r w:rsidRPr="004F5C2D">
        <w:t>Graphic mat</w:t>
      </w:r>
      <w:r w:rsidR="00F11915">
        <w:t xml:space="preserve">: </w:t>
      </w:r>
      <w:r w:rsidR="00D30946">
        <w:t>Toolkit of Biological Parts</w:t>
      </w:r>
    </w:p>
    <w:p w14:paraId="3C4DF856" w14:textId="5A7B25E4" w:rsidR="00E81CF9" w:rsidRDefault="00210F34" w:rsidP="00210F34">
      <w:pPr>
        <w:pStyle w:val="ListParagraph"/>
      </w:pPr>
      <w:r>
        <w:t xml:space="preserve">Reference </w:t>
      </w:r>
      <w:r w:rsidRPr="001072D3">
        <w:t xml:space="preserve">sheet: </w:t>
      </w:r>
      <w:r>
        <w:t>Synthetic Biology</w:t>
      </w:r>
    </w:p>
    <w:p w14:paraId="3374C221" w14:textId="77777777" w:rsidR="00210F34" w:rsidRPr="00210F34" w:rsidRDefault="00210F34" w:rsidP="00210F34">
      <w:pPr>
        <w:pStyle w:val="ListParagraph"/>
        <w:numPr>
          <w:ilvl w:val="0"/>
          <w:numId w:val="0"/>
        </w:numPr>
        <w:ind w:left="1440"/>
      </w:pPr>
    </w:p>
    <w:p w14:paraId="1093A6AF" w14:textId="1D8343BB" w:rsidR="00A24B23" w:rsidRPr="00A24B23" w:rsidRDefault="00E81CF9" w:rsidP="00BB1FF8">
      <w:pPr>
        <w:pStyle w:val="ListParagraph"/>
        <w:numPr>
          <w:ilvl w:val="0"/>
          <w:numId w:val="0"/>
        </w:numPr>
        <w:ind w:left="720"/>
      </w:pPr>
      <w:r>
        <w:t xml:space="preserve">The </w:t>
      </w:r>
      <w:r w:rsidR="003937E9" w:rsidRPr="00F11915">
        <w:t>sorting</w:t>
      </w:r>
      <w:r w:rsidR="00BB2525" w:rsidRPr="00F11915">
        <w:t xml:space="preserve"> and </w:t>
      </w:r>
      <w:r w:rsidR="003937E9" w:rsidRPr="00F11915">
        <w:t>stacking</w:t>
      </w:r>
      <w:r w:rsidRPr="00094B37">
        <w:t xml:space="preserve"> </w:t>
      </w:r>
      <w:r>
        <w:t>toy can be found o</w:t>
      </w:r>
      <w:r w:rsidR="003066FB">
        <w:t>nline at</w:t>
      </w:r>
      <w:r w:rsidR="003937E9">
        <w:t xml:space="preserve"> melissaanddoug.com (item</w:t>
      </w:r>
      <w:r>
        <w:t xml:space="preserve"> #379</w:t>
      </w:r>
      <w:r w:rsidR="003937E9">
        <w:t>)</w:t>
      </w:r>
      <w:r>
        <w:t>. All written activity materials and graphics can be downloaded from buildingwithbiology.org</w:t>
      </w:r>
      <w:r w:rsidR="00F11915">
        <w:t>.</w:t>
      </w:r>
    </w:p>
    <w:p w14:paraId="1F7D2C28" w14:textId="77777777" w:rsidR="00237B66" w:rsidRPr="00237B66" w:rsidRDefault="00DF59FB" w:rsidP="00D707B3">
      <w:pPr>
        <w:pStyle w:val="BWBHeader"/>
        <w:ind w:left="720"/>
      </w:pPr>
      <w:r w:rsidRPr="00BF3B3E">
        <w:t xml:space="preserve">Notes to the presenter </w:t>
      </w:r>
    </w:p>
    <w:p w14:paraId="0A795AFA" w14:textId="04037AFB" w:rsidR="00753BD5" w:rsidRDefault="00BB1FF8" w:rsidP="00B371D7">
      <w:pPr>
        <w:spacing w:after="120"/>
        <w:ind w:left="720"/>
        <w:rPr>
          <w:rFonts w:ascii="Lato Regular" w:hAnsi="Lato Regular"/>
        </w:rPr>
      </w:pPr>
      <w:r w:rsidRPr="00BB1FF8">
        <w:rPr>
          <w:rFonts w:ascii="Lato Regular" w:hAnsi="Lato Regular"/>
          <w:b/>
        </w:rPr>
        <w:t>Preparation:</w:t>
      </w:r>
      <w:r>
        <w:rPr>
          <w:rFonts w:ascii="Lato Regular" w:hAnsi="Lato Regular"/>
        </w:rPr>
        <w:t xml:space="preserve"> </w:t>
      </w:r>
      <w:r w:rsidR="00E81CF9" w:rsidRPr="00E81CF9">
        <w:rPr>
          <w:rFonts w:ascii="Lato Regular" w:hAnsi="Lato Regular"/>
        </w:rPr>
        <w:t xml:space="preserve">Before beginning this activity, take some time to become familiar with the </w:t>
      </w:r>
      <w:r w:rsidR="00C62036">
        <w:rPr>
          <w:rFonts w:ascii="Lato Regular" w:hAnsi="Lato Regular"/>
        </w:rPr>
        <w:t xml:space="preserve">challenge cards, the graphic mat, </w:t>
      </w:r>
      <w:proofErr w:type="gramStart"/>
      <w:r w:rsidR="00C62036">
        <w:rPr>
          <w:rFonts w:ascii="Lato Regular" w:hAnsi="Lato Regular"/>
        </w:rPr>
        <w:t>the</w:t>
      </w:r>
      <w:proofErr w:type="gramEnd"/>
      <w:r w:rsidR="00C62036">
        <w:rPr>
          <w:rFonts w:ascii="Lato Regular" w:hAnsi="Lato Regular"/>
        </w:rPr>
        <w:t xml:space="preserve"> </w:t>
      </w:r>
      <w:r w:rsidR="00E81CF9" w:rsidRPr="00E81CF9">
        <w:rPr>
          <w:rFonts w:ascii="Lato Regular" w:hAnsi="Lato Regular"/>
        </w:rPr>
        <w:t>pieces</w:t>
      </w:r>
      <w:r w:rsidR="003937E9">
        <w:rPr>
          <w:rFonts w:ascii="Lato Regular" w:hAnsi="Lato Regular"/>
        </w:rPr>
        <w:t xml:space="preserve"> in the sorting an</w:t>
      </w:r>
      <w:r w:rsidR="00C62036">
        <w:rPr>
          <w:rFonts w:ascii="Lato Regular" w:hAnsi="Lato Regular"/>
        </w:rPr>
        <w:t>d stacking toy, and the way the toy is</w:t>
      </w:r>
      <w:r w:rsidR="003937E9">
        <w:rPr>
          <w:rFonts w:ascii="Lato Regular" w:hAnsi="Lato Regular"/>
        </w:rPr>
        <w:t xml:space="preserve"> used as a model of </w:t>
      </w:r>
      <w:r w:rsidR="00E42BD2">
        <w:rPr>
          <w:rFonts w:ascii="Lato Regular" w:hAnsi="Lato Regular"/>
        </w:rPr>
        <w:t xml:space="preserve">the </w:t>
      </w:r>
      <w:r w:rsidR="003937E9">
        <w:rPr>
          <w:rFonts w:ascii="Lato Regular" w:hAnsi="Lato Regular"/>
        </w:rPr>
        <w:t>different biological parts</w:t>
      </w:r>
      <w:r w:rsidR="00C62036">
        <w:rPr>
          <w:rFonts w:ascii="Lato Regular" w:hAnsi="Lato Regular"/>
        </w:rPr>
        <w:t xml:space="preserve"> in a cell</w:t>
      </w:r>
      <w:r w:rsidR="00E81CF9" w:rsidRPr="00E81CF9">
        <w:rPr>
          <w:rFonts w:ascii="Lato Regular" w:hAnsi="Lato Regular"/>
        </w:rPr>
        <w:t xml:space="preserve">. </w:t>
      </w:r>
      <w:r w:rsidR="00787FCE">
        <w:rPr>
          <w:rFonts w:ascii="Lato Regular" w:hAnsi="Lato Regular"/>
        </w:rPr>
        <w:t>Each time you play, y</w:t>
      </w:r>
      <w:r w:rsidR="00E81CF9">
        <w:rPr>
          <w:rFonts w:ascii="Lato Regular" w:hAnsi="Lato Regular"/>
        </w:rPr>
        <w:t>ou’ll want to</w:t>
      </w:r>
      <w:r w:rsidR="00787FCE">
        <w:rPr>
          <w:rFonts w:ascii="Lato Regular" w:hAnsi="Lato Regular"/>
        </w:rPr>
        <w:t xml:space="preserve"> set</w:t>
      </w:r>
      <w:r w:rsidR="00E81CF9">
        <w:rPr>
          <w:rFonts w:ascii="Lato Regular" w:hAnsi="Lato Regular"/>
        </w:rPr>
        <w:t xml:space="preserve"> up</w:t>
      </w:r>
      <w:r w:rsidR="00C62036">
        <w:rPr>
          <w:rFonts w:ascii="Lato Regular" w:hAnsi="Lato Regular"/>
        </w:rPr>
        <w:t xml:space="preserve"> the “toolkit</w:t>
      </w:r>
      <w:r w:rsidR="00787FCE">
        <w:rPr>
          <w:rFonts w:ascii="Lato Regular" w:hAnsi="Lato Regular"/>
        </w:rPr>
        <w:t>”</w:t>
      </w:r>
      <w:r w:rsidR="00E81CF9">
        <w:rPr>
          <w:rFonts w:ascii="Lato Regular" w:hAnsi="Lato Regular"/>
        </w:rPr>
        <w:t xml:space="preserve"> with all the colo</w:t>
      </w:r>
      <w:r w:rsidR="00787FCE">
        <w:rPr>
          <w:rFonts w:ascii="Lato Regular" w:hAnsi="Lato Regular"/>
        </w:rPr>
        <w:t>red blocks placed in the right spots on the mat.</w:t>
      </w:r>
    </w:p>
    <w:p w14:paraId="58D0C52E" w14:textId="10EE8FD3" w:rsidR="00753BD5" w:rsidRPr="00E81CF9" w:rsidRDefault="00753BD5" w:rsidP="00B371D7">
      <w:pPr>
        <w:spacing w:after="120"/>
        <w:ind w:left="720"/>
        <w:rPr>
          <w:rFonts w:ascii="Lato Regular" w:hAnsi="Lato Regular"/>
        </w:rPr>
      </w:pPr>
      <w:r>
        <w:rPr>
          <w:rFonts w:ascii="Lato Regular" w:hAnsi="Lato Regular"/>
        </w:rPr>
        <w:t xml:space="preserve">Show visitors the front </w:t>
      </w:r>
      <w:r w:rsidRPr="00E81CF9">
        <w:rPr>
          <w:rFonts w:ascii="Lato Regular" w:hAnsi="Lato Regular"/>
        </w:rPr>
        <w:t>side of the challenge cards</w:t>
      </w:r>
      <w:r>
        <w:rPr>
          <w:rFonts w:ascii="Lato Regular" w:hAnsi="Lato Regular"/>
        </w:rPr>
        <w:t xml:space="preserve"> (with the large photo)</w:t>
      </w:r>
      <w:r w:rsidRPr="00E81CF9">
        <w:rPr>
          <w:rFonts w:ascii="Lato Regular" w:hAnsi="Lato Regular"/>
        </w:rPr>
        <w:t xml:space="preserve"> and let them choose </w:t>
      </w:r>
      <w:r w:rsidR="00C62036">
        <w:rPr>
          <w:rFonts w:ascii="Lato Regular" w:hAnsi="Lato Regular"/>
        </w:rPr>
        <w:t xml:space="preserve">a problem. The </w:t>
      </w:r>
      <w:proofErr w:type="gramStart"/>
      <w:r w:rsidR="00C62036">
        <w:rPr>
          <w:rFonts w:ascii="Lato Regular" w:hAnsi="Lato Regular"/>
        </w:rPr>
        <w:t xml:space="preserve">back </w:t>
      </w:r>
      <w:r w:rsidRPr="00E81CF9">
        <w:rPr>
          <w:rFonts w:ascii="Lato Regular" w:hAnsi="Lato Regular"/>
        </w:rPr>
        <w:t>side</w:t>
      </w:r>
      <w:r w:rsidR="00E42BD2">
        <w:rPr>
          <w:rFonts w:ascii="Lato Regular" w:hAnsi="Lato Regular"/>
        </w:rPr>
        <w:t>s</w:t>
      </w:r>
      <w:proofErr w:type="gramEnd"/>
      <w:r w:rsidRPr="00E81CF9">
        <w:rPr>
          <w:rFonts w:ascii="Lato Regular" w:hAnsi="Lato Regular"/>
        </w:rPr>
        <w:t xml:space="preserve"> of the card</w:t>
      </w:r>
      <w:r w:rsidR="00E42BD2">
        <w:rPr>
          <w:rFonts w:ascii="Lato Regular" w:hAnsi="Lato Regular"/>
        </w:rPr>
        <w:t>s have</w:t>
      </w:r>
      <w:r w:rsidRPr="00E81CF9">
        <w:rPr>
          <w:rFonts w:ascii="Lato Regular" w:hAnsi="Lato Regular"/>
        </w:rPr>
        <w:t xml:space="preserve"> more </w:t>
      </w:r>
      <w:r>
        <w:rPr>
          <w:rFonts w:ascii="Lato Regular" w:hAnsi="Lato Regular"/>
        </w:rPr>
        <w:t>details</w:t>
      </w:r>
      <w:r w:rsidR="00BD34C6">
        <w:rPr>
          <w:rFonts w:ascii="Lato Regular" w:hAnsi="Lato Regular"/>
        </w:rPr>
        <w:t xml:space="preserve"> you can share</w:t>
      </w:r>
      <w:r>
        <w:rPr>
          <w:rFonts w:ascii="Lato Regular" w:hAnsi="Lato Regular"/>
        </w:rPr>
        <w:t xml:space="preserve"> that will </w:t>
      </w:r>
      <w:r w:rsidRPr="00E81CF9">
        <w:rPr>
          <w:rFonts w:ascii="Lato Regular" w:hAnsi="Lato Regular"/>
        </w:rPr>
        <w:t xml:space="preserve">help </w:t>
      </w:r>
      <w:r w:rsidR="00BD34C6">
        <w:rPr>
          <w:rFonts w:ascii="Lato Regular" w:hAnsi="Lato Regular"/>
        </w:rPr>
        <w:t>visitors solve the challenge</w:t>
      </w:r>
      <w:r w:rsidR="00E42BD2">
        <w:rPr>
          <w:rFonts w:ascii="Lato Regular" w:hAnsi="Lato Regular"/>
        </w:rPr>
        <w:t>s</w:t>
      </w:r>
      <w:r>
        <w:rPr>
          <w:rFonts w:ascii="Lato Regular" w:hAnsi="Lato Regular"/>
        </w:rPr>
        <w:t xml:space="preserve">. Tailor the amount of information you share depending on the age and interest of the visitors. Remember that you can always share more information if they ask questions. </w:t>
      </w:r>
      <w:r w:rsidRPr="00E81CF9">
        <w:rPr>
          <w:rFonts w:ascii="Lato Regular" w:hAnsi="Lato Regular"/>
        </w:rPr>
        <w:t>Some vi</w:t>
      </w:r>
      <w:r>
        <w:rPr>
          <w:rFonts w:ascii="Lato Regular" w:hAnsi="Lato Regular"/>
        </w:rPr>
        <w:t>sit</w:t>
      </w:r>
      <w:r w:rsidR="00C62036">
        <w:rPr>
          <w:rFonts w:ascii="Lato Regular" w:hAnsi="Lato Regular"/>
        </w:rPr>
        <w:t xml:space="preserve">ors may prefer to read the </w:t>
      </w:r>
      <w:proofErr w:type="gramStart"/>
      <w:r w:rsidR="00C62036">
        <w:rPr>
          <w:rFonts w:ascii="Lato Regular" w:hAnsi="Lato Regular"/>
        </w:rPr>
        <w:t xml:space="preserve">back </w:t>
      </w:r>
      <w:r>
        <w:rPr>
          <w:rFonts w:ascii="Lato Regular" w:hAnsi="Lato Regular"/>
        </w:rPr>
        <w:t>side</w:t>
      </w:r>
      <w:proofErr w:type="gramEnd"/>
      <w:r>
        <w:rPr>
          <w:rFonts w:ascii="Lato Regular" w:hAnsi="Lato Regular"/>
        </w:rPr>
        <w:t xml:space="preserve"> of the cards themselves</w:t>
      </w:r>
      <w:r w:rsidRPr="00E81CF9">
        <w:rPr>
          <w:rFonts w:ascii="Lato Regular" w:hAnsi="Lato Regular"/>
        </w:rPr>
        <w:t>.</w:t>
      </w:r>
    </w:p>
    <w:p w14:paraId="3792E942" w14:textId="160AA169" w:rsidR="00753BD5" w:rsidRDefault="00BD34C6" w:rsidP="00B371D7">
      <w:pPr>
        <w:spacing w:after="120"/>
        <w:ind w:left="720"/>
        <w:rPr>
          <w:rFonts w:ascii="Lato Regular" w:hAnsi="Lato Regular"/>
        </w:rPr>
      </w:pPr>
      <w:r>
        <w:rPr>
          <w:rFonts w:ascii="Lato Regular" w:hAnsi="Lato Regular"/>
        </w:rPr>
        <w:t xml:space="preserve">Explain that the sorting and stacking </w:t>
      </w:r>
      <w:r w:rsidR="00753BD5">
        <w:rPr>
          <w:rFonts w:ascii="Lato Regular" w:hAnsi="Lato Regular"/>
        </w:rPr>
        <w:t>toy is a</w:t>
      </w:r>
      <w:r w:rsidR="009F6242">
        <w:rPr>
          <w:rFonts w:ascii="Lato Regular" w:hAnsi="Lato Regular"/>
        </w:rPr>
        <w:t xml:space="preserve"> model for creating a modified </w:t>
      </w:r>
      <w:r w:rsidR="00753BD5" w:rsidRPr="00E81CF9">
        <w:rPr>
          <w:rFonts w:ascii="Lato Regular" w:hAnsi="Lato Regular"/>
        </w:rPr>
        <w:t>biological system</w:t>
      </w:r>
      <w:r w:rsidR="000F1A28">
        <w:rPr>
          <w:rFonts w:ascii="Lato Regular" w:hAnsi="Lato Regular"/>
        </w:rPr>
        <w:t xml:space="preserve">. Visitors </w:t>
      </w:r>
      <w:r w:rsidR="00753BD5" w:rsidRPr="00E81CF9">
        <w:rPr>
          <w:rFonts w:ascii="Lato Regular" w:hAnsi="Lato Regular"/>
        </w:rPr>
        <w:t xml:space="preserve">engineer a </w:t>
      </w:r>
      <w:r w:rsidR="00753BD5">
        <w:rPr>
          <w:rFonts w:ascii="Lato Regular" w:hAnsi="Lato Regular"/>
        </w:rPr>
        <w:t xml:space="preserve">pretend </w:t>
      </w:r>
      <w:r w:rsidR="00753BD5" w:rsidRPr="00E81CF9">
        <w:rPr>
          <w:rFonts w:ascii="Lato Regular" w:hAnsi="Lato Regular"/>
        </w:rPr>
        <w:t xml:space="preserve">biological cell to perform </w:t>
      </w:r>
      <w:r w:rsidR="00753BD5">
        <w:rPr>
          <w:rFonts w:ascii="Lato Regular" w:hAnsi="Lato Regular"/>
        </w:rPr>
        <w:t>new</w:t>
      </w:r>
      <w:r w:rsidR="00753BD5" w:rsidRPr="00E81CF9">
        <w:rPr>
          <w:rFonts w:ascii="Lato Regular" w:hAnsi="Lato Regular"/>
        </w:rPr>
        <w:t xml:space="preserve"> function</w:t>
      </w:r>
      <w:r w:rsidR="00753BD5">
        <w:rPr>
          <w:rFonts w:ascii="Lato Regular" w:hAnsi="Lato Regular"/>
        </w:rPr>
        <w:t>s</w:t>
      </w:r>
      <w:r w:rsidR="00753BD5" w:rsidRPr="00E81CF9">
        <w:rPr>
          <w:rFonts w:ascii="Lato Regular" w:hAnsi="Lato Regular"/>
        </w:rPr>
        <w:t xml:space="preserve"> by c</w:t>
      </w:r>
      <w:r w:rsidR="00753BD5">
        <w:rPr>
          <w:rFonts w:ascii="Lato Regular" w:hAnsi="Lato Regular"/>
        </w:rPr>
        <w:t xml:space="preserve">ombining multiple parts. </w:t>
      </w:r>
      <w:r>
        <w:rPr>
          <w:rFonts w:ascii="Lato Regular" w:hAnsi="Lato Regular"/>
        </w:rPr>
        <w:t>Allow</w:t>
      </w:r>
      <w:r w:rsidR="00753BD5" w:rsidRPr="00E81CF9">
        <w:rPr>
          <w:rFonts w:ascii="Lato Regular" w:hAnsi="Lato Regular"/>
        </w:rPr>
        <w:t xml:space="preserve"> visitors to choose which </w:t>
      </w:r>
      <w:r>
        <w:rPr>
          <w:rFonts w:ascii="Lato Regular" w:hAnsi="Lato Regular"/>
        </w:rPr>
        <w:t>parts</w:t>
      </w:r>
      <w:r w:rsidR="00753BD5" w:rsidRPr="00E81CF9">
        <w:rPr>
          <w:rFonts w:ascii="Lato Regular" w:hAnsi="Lato Regular"/>
        </w:rPr>
        <w:t xml:space="preserve"> they want </w:t>
      </w:r>
      <w:r>
        <w:rPr>
          <w:rFonts w:ascii="Lato Regular" w:hAnsi="Lato Regular"/>
        </w:rPr>
        <w:t>to use to “program” their</w:t>
      </w:r>
      <w:r w:rsidR="00753BD5" w:rsidRPr="00E81CF9">
        <w:rPr>
          <w:rFonts w:ascii="Lato Regular" w:hAnsi="Lato Regular"/>
        </w:rPr>
        <w:t xml:space="preserve"> organism. </w:t>
      </w:r>
      <w:r>
        <w:rPr>
          <w:rFonts w:ascii="Lato Regular" w:hAnsi="Lato Regular"/>
        </w:rPr>
        <w:t>They can stack whichever blocks they like onto the posts.</w:t>
      </w:r>
      <w:r w:rsidR="00753BD5" w:rsidRPr="00E81CF9">
        <w:rPr>
          <w:rFonts w:ascii="Lato Regular" w:hAnsi="Lato Regular"/>
        </w:rPr>
        <w:t xml:space="preserve"> </w:t>
      </w:r>
    </w:p>
    <w:p w14:paraId="2896168A" w14:textId="2ACA3D8B" w:rsidR="00CC0B1F" w:rsidRPr="00E81CF9" w:rsidRDefault="00CC0B1F" w:rsidP="00CC0B1F">
      <w:pPr>
        <w:spacing w:after="120"/>
        <w:ind w:left="720"/>
        <w:rPr>
          <w:rFonts w:ascii="Lato Regular" w:hAnsi="Lato Regular"/>
        </w:rPr>
      </w:pPr>
      <w:r w:rsidRPr="00E81CF9">
        <w:rPr>
          <w:rFonts w:ascii="Lato Regular" w:hAnsi="Lato Regular"/>
        </w:rPr>
        <w:t xml:space="preserve">You can use the analogy that a cell is like a computer that can be </w:t>
      </w:r>
      <w:r>
        <w:rPr>
          <w:rFonts w:ascii="Lato Regular" w:hAnsi="Lato Regular"/>
        </w:rPr>
        <w:t>programmed with</w:t>
      </w:r>
      <w:r w:rsidRPr="00E81CF9">
        <w:rPr>
          <w:rFonts w:ascii="Lato Regular" w:hAnsi="Lato Regular"/>
        </w:rPr>
        <w:t xml:space="preserve"> different parts based on what you want it to do. </w:t>
      </w:r>
      <w:r>
        <w:rPr>
          <w:rFonts w:ascii="Lato Regular" w:hAnsi="Lato Regular"/>
        </w:rPr>
        <w:t>For example,</w:t>
      </w:r>
      <w:r w:rsidRPr="00E81CF9">
        <w:rPr>
          <w:rFonts w:ascii="Lato Regular" w:hAnsi="Lato Regular"/>
        </w:rPr>
        <w:t xml:space="preserve"> </w:t>
      </w:r>
      <w:r>
        <w:rPr>
          <w:rFonts w:ascii="Lato Regular" w:hAnsi="Lato Regular"/>
        </w:rPr>
        <w:t>to solve the challenge of the “</w:t>
      </w:r>
      <w:r w:rsidR="007C7872">
        <w:rPr>
          <w:rFonts w:ascii="Lato Regular" w:hAnsi="Lato Regular"/>
        </w:rPr>
        <w:t>Treat c</w:t>
      </w:r>
      <w:r>
        <w:rPr>
          <w:rFonts w:ascii="Lato Regular" w:hAnsi="Lato Regular"/>
        </w:rPr>
        <w:t xml:space="preserve">ancer” card, </w:t>
      </w:r>
      <w:r w:rsidRPr="00E81CF9">
        <w:rPr>
          <w:rFonts w:ascii="Lato Regular" w:hAnsi="Lato Regular"/>
        </w:rPr>
        <w:t>the functions of movement, s</w:t>
      </w:r>
      <w:r>
        <w:rPr>
          <w:rFonts w:ascii="Lato Regular" w:hAnsi="Lato Regular"/>
        </w:rPr>
        <w:t>ensing, production, and control can be used together</w:t>
      </w:r>
      <w:r w:rsidRPr="00E81CF9">
        <w:rPr>
          <w:rFonts w:ascii="Lato Regular" w:hAnsi="Lato Regular"/>
        </w:rPr>
        <w:t>. It is less important that visitor</w:t>
      </w:r>
      <w:r>
        <w:rPr>
          <w:rFonts w:ascii="Lato Regular" w:hAnsi="Lato Regular"/>
        </w:rPr>
        <w:t>s</w:t>
      </w:r>
      <w:r w:rsidRPr="00E81CF9">
        <w:rPr>
          <w:rFonts w:ascii="Lato Regular" w:hAnsi="Lato Regular"/>
        </w:rPr>
        <w:t xml:space="preserve"> choose all of the </w:t>
      </w:r>
      <w:r>
        <w:rPr>
          <w:rFonts w:ascii="Lato Regular" w:hAnsi="Lato Regular"/>
        </w:rPr>
        <w:t>“</w:t>
      </w:r>
      <w:r w:rsidRPr="00E81CF9">
        <w:rPr>
          <w:rFonts w:ascii="Lato Regular" w:hAnsi="Lato Regular"/>
        </w:rPr>
        <w:t>correct</w:t>
      </w:r>
      <w:r>
        <w:rPr>
          <w:rFonts w:ascii="Lato Regular" w:hAnsi="Lato Regular"/>
        </w:rPr>
        <w:t>”</w:t>
      </w:r>
      <w:r w:rsidRPr="00E81CF9">
        <w:rPr>
          <w:rFonts w:ascii="Lato Regular" w:hAnsi="Lato Regular"/>
        </w:rPr>
        <w:t xml:space="preserve"> components than for them to see that the cell needs multiple tools working together to solve a problem. </w:t>
      </w:r>
    </w:p>
    <w:p w14:paraId="4098CC15" w14:textId="62396835" w:rsidR="00753BD5" w:rsidRPr="00E81CF9" w:rsidRDefault="00753BD5" w:rsidP="00B371D7">
      <w:pPr>
        <w:spacing w:after="120"/>
        <w:ind w:left="720"/>
        <w:rPr>
          <w:rFonts w:ascii="Lato Regular" w:hAnsi="Lato Regular"/>
        </w:rPr>
      </w:pPr>
      <w:r w:rsidRPr="00E81CF9">
        <w:rPr>
          <w:rFonts w:ascii="Lato Regular" w:hAnsi="Lato Regular"/>
        </w:rPr>
        <w:lastRenderedPageBreak/>
        <w:t>After the visitors have built their</w:t>
      </w:r>
      <w:r w:rsidR="00BD34C6">
        <w:rPr>
          <w:rFonts w:ascii="Lato Regular" w:hAnsi="Lato Regular"/>
        </w:rPr>
        <w:t xml:space="preserve"> organism</w:t>
      </w:r>
      <w:r w:rsidRPr="00E81CF9">
        <w:rPr>
          <w:rFonts w:ascii="Lato Regular" w:hAnsi="Lato Regular"/>
        </w:rPr>
        <w:t xml:space="preserve">, share some of </w:t>
      </w:r>
      <w:r w:rsidR="009F6242">
        <w:rPr>
          <w:rFonts w:ascii="Lato Regular" w:hAnsi="Lato Regular"/>
        </w:rPr>
        <w:t xml:space="preserve">what </w:t>
      </w:r>
      <w:r w:rsidR="00AE7F07">
        <w:rPr>
          <w:rFonts w:ascii="Lato Regular" w:hAnsi="Lato Regular"/>
        </w:rPr>
        <w:t xml:space="preserve">is </w:t>
      </w:r>
      <w:r w:rsidR="009F6242">
        <w:rPr>
          <w:rFonts w:ascii="Lato Regular" w:hAnsi="Lato Regular"/>
        </w:rPr>
        <w:t>actually happening in</w:t>
      </w:r>
      <w:r w:rsidRPr="00E81CF9">
        <w:rPr>
          <w:rFonts w:ascii="Lato Regular" w:hAnsi="Lato Regular"/>
        </w:rPr>
        <w:t xml:space="preserve"> current research to help solve these </w:t>
      </w:r>
      <w:r w:rsidR="009F6242">
        <w:rPr>
          <w:rFonts w:ascii="Lato Regular" w:hAnsi="Lato Regular"/>
        </w:rPr>
        <w:t>problems</w:t>
      </w:r>
      <w:r w:rsidRPr="00E81CF9">
        <w:rPr>
          <w:rFonts w:ascii="Lato Regular" w:hAnsi="Lato Regular"/>
        </w:rPr>
        <w:t xml:space="preserve"> in the real world. </w:t>
      </w:r>
      <w:r>
        <w:rPr>
          <w:rFonts w:ascii="Lato Regular" w:hAnsi="Lato Regular"/>
        </w:rPr>
        <w:t>This information</w:t>
      </w:r>
      <w:r w:rsidR="009F6242">
        <w:rPr>
          <w:rFonts w:ascii="Lato Regular" w:hAnsi="Lato Regular"/>
        </w:rPr>
        <w:t xml:space="preserve"> can also be found on the back </w:t>
      </w:r>
      <w:r>
        <w:rPr>
          <w:rFonts w:ascii="Lato Regular" w:hAnsi="Lato Regular"/>
        </w:rPr>
        <w:t xml:space="preserve">of </w:t>
      </w:r>
      <w:r w:rsidRPr="00E81CF9">
        <w:rPr>
          <w:rFonts w:ascii="Lato Regular" w:hAnsi="Lato Regular"/>
        </w:rPr>
        <w:t xml:space="preserve">each card. Synthetic biologists are </w:t>
      </w:r>
      <w:r>
        <w:rPr>
          <w:rFonts w:ascii="Lato Regular" w:hAnsi="Lato Regular"/>
        </w:rPr>
        <w:t xml:space="preserve">currently </w:t>
      </w:r>
      <w:r w:rsidRPr="00E81CF9">
        <w:rPr>
          <w:rFonts w:ascii="Lato Regular" w:hAnsi="Lato Regular"/>
        </w:rPr>
        <w:t>wo</w:t>
      </w:r>
      <w:r>
        <w:rPr>
          <w:rFonts w:ascii="Lato Regular" w:hAnsi="Lato Regular"/>
        </w:rPr>
        <w:t xml:space="preserve">rking on all of these </w:t>
      </w:r>
      <w:r w:rsidR="009F6242">
        <w:rPr>
          <w:rFonts w:ascii="Lato Regular" w:hAnsi="Lato Regular"/>
        </w:rPr>
        <w:t>challenges</w:t>
      </w:r>
      <w:r>
        <w:rPr>
          <w:rFonts w:ascii="Lato Regular" w:hAnsi="Lato Regular"/>
        </w:rPr>
        <w:t>.</w:t>
      </w:r>
    </w:p>
    <w:p w14:paraId="1134CD73" w14:textId="2B104D12" w:rsidR="00753BD5" w:rsidRPr="00E81CF9" w:rsidRDefault="00CC0B1F" w:rsidP="006B12A9">
      <w:pPr>
        <w:ind w:left="720"/>
        <w:rPr>
          <w:rFonts w:ascii="Lato Regular" w:hAnsi="Lato Regular"/>
        </w:rPr>
      </w:pPr>
      <w:r>
        <w:rPr>
          <w:rFonts w:ascii="Lato Regular" w:hAnsi="Lato Regular"/>
        </w:rPr>
        <w:t>Next, l</w:t>
      </w:r>
      <w:r w:rsidR="00753BD5" w:rsidRPr="00E81CF9">
        <w:rPr>
          <w:rFonts w:ascii="Lato Regular" w:hAnsi="Lato Regular"/>
        </w:rPr>
        <w:t xml:space="preserve">et the visitor choose </w:t>
      </w:r>
      <w:r w:rsidR="00753BD5">
        <w:rPr>
          <w:rFonts w:ascii="Lato Regular" w:hAnsi="Lato Regular"/>
        </w:rPr>
        <w:t xml:space="preserve">to try </w:t>
      </w:r>
      <w:r w:rsidR="00AE7F07">
        <w:rPr>
          <w:rFonts w:ascii="Lato Regular" w:hAnsi="Lato Regular"/>
        </w:rPr>
        <w:t xml:space="preserve">to </w:t>
      </w:r>
      <w:r w:rsidR="00753BD5">
        <w:rPr>
          <w:rFonts w:ascii="Lato Regular" w:hAnsi="Lato Regular"/>
        </w:rPr>
        <w:t xml:space="preserve">solve </w:t>
      </w:r>
      <w:r w:rsidR="00E966F3">
        <w:rPr>
          <w:rFonts w:ascii="Lato Regular" w:hAnsi="Lato Regular"/>
        </w:rPr>
        <w:t xml:space="preserve">one or more </w:t>
      </w:r>
      <w:r w:rsidR="00753BD5" w:rsidRPr="00E81CF9">
        <w:rPr>
          <w:rFonts w:ascii="Lato Regular" w:hAnsi="Lato Regular"/>
        </w:rPr>
        <w:t xml:space="preserve">additional </w:t>
      </w:r>
      <w:r w:rsidR="00753BD5">
        <w:rPr>
          <w:rFonts w:ascii="Lato Regular" w:hAnsi="Lato Regular"/>
        </w:rPr>
        <w:t>challenges</w:t>
      </w:r>
      <w:r w:rsidR="00753BD5" w:rsidRPr="00E81CF9">
        <w:rPr>
          <w:rFonts w:ascii="Lato Regular" w:hAnsi="Lato Regular"/>
        </w:rPr>
        <w:t>.</w:t>
      </w:r>
      <w:r w:rsidR="00753BD5">
        <w:rPr>
          <w:rFonts w:ascii="Lato Regular" w:hAnsi="Lato Regular"/>
        </w:rPr>
        <w:t xml:space="preserve"> </w:t>
      </w:r>
      <w:r w:rsidR="009E1BE2">
        <w:rPr>
          <w:rFonts w:ascii="Lato Regular" w:hAnsi="Lato Regular"/>
        </w:rPr>
        <w:t>W</w:t>
      </w:r>
      <w:r w:rsidR="00753BD5" w:rsidRPr="00E81CF9">
        <w:rPr>
          <w:rFonts w:ascii="Lato Regular" w:hAnsi="Lato Regular"/>
        </w:rPr>
        <w:t xml:space="preserve">hen they choose </w:t>
      </w:r>
      <w:r w:rsidR="009E1BE2">
        <w:rPr>
          <w:rFonts w:ascii="Lato Regular" w:hAnsi="Lato Regular"/>
        </w:rPr>
        <w:t>to use the</w:t>
      </w:r>
      <w:r w:rsidR="00753BD5" w:rsidRPr="00E81CF9">
        <w:rPr>
          <w:rFonts w:ascii="Lato Regular" w:hAnsi="Lato Regular"/>
        </w:rPr>
        <w:t xml:space="preserve"> same components </w:t>
      </w:r>
      <w:r w:rsidR="009E1BE2">
        <w:rPr>
          <w:rFonts w:ascii="Lato Regular" w:hAnsi="Lato Regular"/>
        </w:rPr>
        <w:t>for a new challenge</w:t>
      </w:r>
      <w:r w:rsidR="00753BD5" w:rsidRPr="00E81CF9">
        <w:rPr>
          <w:rFonts w:ascii="Lato Regular" w:hAnsi="Lato Regular"/>
        </w:rPr>
        <w:t xml:space="preserve">, </w:t>
      </w:r>
      <w:r w:rsidR="009E1BE2">
        <w:rPr>
          <w:rFonts w:ascii="Lato Regular" w:hAnsi="Lato Regular"/>
        </w:rPr>
        <w:t xml:space="preserve">you can note </w:t>
      </w:r>
      <w:r w:rsidR="00753BD5" w:rsidRPr="00E81CF9">
        <w:rPr>
          <w:rFonts w:ascii="Lato Regular" w:hAnsi="Lato Regular"/>
        </w:rPr>
        <w:t xml:space="preserve">that </w:t>
      </w:r>
      <w:r w:rsidR="009F6242">
        <w:rPr>
          <w:rFonts w:ascii="Lato Regular" w:hAnsi="Lato Regular"/>
        </w:rPr>
        <w:t xml:space="preserve">the </w:t>
      </w:r>
      <w:r w:rsidR="00753BD5" w:rsidRPr="00E81CF9">
        <w:rPr>
          <w:rFonts w:ascii="Lato Regular" w:hAnsi="Lato Regular"/>
        </w:rPr>
        <w:t>same gene</w:t>
      </w:r>
      <w:r w:rsidR="009E1BE2">
        <w:rPr>
          <w:rFonts w:ascii="Lato Regular" w:hAnsi="Lato Regular"/>
        </w:rPr>
        <w:t xml:space="preserve"> can be inserted into different </w:t>
      </w:r>
      <w:r w:rsidR="00753BD5" w:rsidRPr="00E81CF9">
        <w:rPr>
          <w:rFonts w:ascii="Lato Regular" w:hAnsi="Lato Regular"/>
        </w:rPr>
        <w:t>cell</w:t>
      </w:r>
      <w:r w:rsidR="009E1BE2">
        <w:rPr>
          <w:rFonts w:ascii="Lato Regular" w:hAnsi="Lato Regular"/>
        </w:rPr>
        <w:t>s</w:t>
      </w:r>
      <w:r w:rsidR="00753BD5" w:rsidRPr="00E81CF9">
        <w:rPr>
          <w:rFonts w:ascii="Lato Regular" w:hAnsi="Lato Regular"/>
        </w:rPr>
        <w:t xml:space="preserve">. Which components </w:t>
      </w:r>
      <w:r w:rsidR="009E1BE2">
        <w:rPr>
          <w:rFonts w:ascii="Lato Regular" w:hAnsi="Lato Regular"/>
        </w:rPr>
        <w:t>might</w:t>
      </w:r>
      <w:r w:rsidR="00753BD5" w:rsidRPr="00E81CF9">
        <w:rPr>
          <w:rFonts w:ascii="Lato Regular" w:hAnsi="Lato Regular"/>
        </w:rPr>
        <w:t xml:space="preserve"> be </w:t>
      </w:r>
      <w:r w:rsidR="009E1BE2">
        <w:rPr>
          <w:rFonts w:ascii="Lato Regular" w:hAnsi="Lato Regular"/>
        </w:rPr>
        <w:t xml:space="preserve">very commonly </w:t>
      </w:r>
      <w:r w:rsidR="00753BD5" w:rsidRPr="00E81CF9">
        <w:rPr>
          <w:rFonts w:ascii="Lato Regular" w:hAnsi="Lato Regular"/>
        </w:rPr>
        <w:t xml:space="preserve">used in synthetic biological systems? Which components are much more particular to specific </w:t>
      </w:r>
      <w:r w:rsidR="00C70A40">
        <w:rPr>
          <w:rFonts w:ascii="Lato Regular" w:hAnsi="Lato Regular"/>
        </w:rPr>
        <w:t>challenges</w:t>
      </w:r>
      <w:r w:rsidR="00753BD5" w:rsidRPr="00E81CF9">
        <w:rPr>
          <w:rFonts w:ascii="Lato Regular" w:hAnsi="Lato Regular"/>
        </w:rPr>
        <w:t xml:space="preserve">? </w:t>
      </w:r>
    </w:p>
    <w:p w14:paraId="1BC258D8" w14:textId="77777777" w:rsidR="00E81CF9" w:rsidRPr="00284D90" w:rsidRDefault="00E81CF9" w:rsidP="00E81CF9">
      <w:pPr>
        <w:ind w:left="720"/>
        <w:rPr>
          <w:rFonts w:ascii="Lato Regular" w:hAnsi="Lato Regular"/>
          <w:sz w:val="16"/>
          <w:szCs w:val="16"/>
        </w:rPr>
      </w:pPr>
    </w:p>
    <w:p w14:paraId="2B77520F" w14:textId="1345A39B" w:rsidR="00753BD5" w:rsidRPr="00E81CF9" w:rsidRDefault="00BB1FF8" w:rsidP="006B12A9">
      <w:pPr>
        <w:ind w:left="720"/>
        <w:rPr>
          <w:rFonts w:ascii="Lato Regular" w:hAnsi="Lato Regular"/>
        </w:rPr>
      </w:pPr>
      <w:r w:rsidRPr="00BB1FF8">
        <w:rPr>
          <w:rFonts w:ascii="Lato Regular" w:hAnsi="Lato Regular"/>
          <w:b/>
        </w:rPr>
        <w:t>Audiences:</w:t>
      </w:r>
      <w:r>
        <w:rPr>
          <w:rFonts w:ascii="Lato Regular" w:hAnsi="Lato Regular"/>
        </w:rPr>
        <w:t xml:space="preserve"> </w:t>
      </w:r>
      <w:r w:rsidR="000A0C17" w:rsidRPr="00A24B23">
        <w:rPr>
          <w:rFonts w:ascii="Lato Regular" w:hAnsi="Lato Regular"/>
        </w:rPr>
        <w:t xml:space="preserve">You can adjust this game to work for different audiences. For families with young children, </w:t>
      </w:r>
      <w:r w:rsidR="000A0C17">
        <w:rPr>
          <w:rFonts w:ascii="Lato Regular" w:hAnsi="Lato Regular"/>
        </w:rPr>
        <w:t xml:space="preserve">you might need to demonstrate how you would choose to solve a problem and then invite them to try a different challenge. </w:t>
      </w:r>
    </w:p>
    <w:p w14:paraId="724EE697" w14:textId="77777777" w:rsidR="00BB1FF8" w:rsidRPr="00284D90" w:rsidRDefault="00BB1FF8" w:rsidP="00E81CF9">
      <w:pPr>
        <w:ind w:left="720"/>
        <w:rPr>
          <w:rFonts w:ascii="Lato Regular" w:hAnsi="Lato Regular"/>
          <w:sz w:val="16"/>
          <w:szCs w:val="16"/>
        </w:rPr>
      </w:pPr>
    </w:p>
    <w:p w14:paraId="75902413" w14:textId="77777777" w:rsidR="000E21F5" w:rsidRDefault="000E21F5" w:rsidP="000E21F5">
      <w:pPr>
        <w:spacing w:after="120"/>
        <w:ind w:left="720"/>
        <w:rPr>
          <w:rFonts w:ascii="Lato Regular" w:hAnsi="Lato Regular"/>
        </w:rPr>
      </w:pPr>
      <w:r>
        <w:rPr>
          <w:rFonts w:ascii="Lato Regular" w:hAnsi="Lato Regular"/>
          <w:b/>
        </w:rPr>
        <w:t>Conversation</w:t>
      </w:r>
      <w:r w:rsidRPr="00BB1FF8">
        <w:rPr>
          <w:rFonts w:ascii="Lato Regular" w:hAnsi="Lato Regular"/>
          <w:b/>
        </w:rPr>
        <w:t xml:space="preserve">: </w:t>
      </w:r>
      <w:r w:rsidRPr="00C96CAD">
        <w:rPr>
          <w:rFonts w:ascii="Lato Regular" w:hAnsi="Lato Regular"/>
        </w:rPr>
        <w:t>This activ</w:t>
      </w:r>
      <w:r>
        <w:rPr>
          <w:rFonts w:ascii="Lato Regular" w:hAnsi="Lato Regular"/>
        </w:rPr>
        <w:t>ity is designed to promote back-and-</w:t>
      </w:r>
      <w:r w:rsidRPr="00C96CAD">
        <w:rPr>
          <w:rFonts w:ascii="Lato Regular" w:hAnsi="Lato Regular"/>
        </w:rPr>
        <w:t>forth conversation about ways that technology is interconnected with society. You can help encourage visitors to develop and share</w:t>
      </w:r>
      <w:r>
        <w:rPr>
          <w:rFonts w:ascii="Lato Regular" w:hAnsi="Lato Regular"/>
        </w:rPr>
        <w:t xml:space="preserve"> their own</w:t>
      </w:r>
      <w:r w:rsidRPr="00C96CAD">
        <w:rPr>
          <w:rFonts w:ascii="Lato Regular" w:hAnsi="Lato Regular"/>
        </w:rPr>
        <w:t xml:space="preserve"> ideas by referring to the </w:t>
      </w:r>
      <w:r w:rsidRPr="00C96CAD">
        <w:rPr>
          <w:rFonts w:ascii="Lato Regular" w:hAnsi="Lato Regular"/>
          <w:b/>
        </w:rPr>
        <w:t>Tips for Conversations</w:t>
      </w:r>
      <w:r w:rsidRPr="00C96CAD">
        <w:rPr>
          <w:rFonts w:ascii="Lato Regular" w:hAnsi="Lato Regular"/>
        </w:rPr>
        <w:t xml:space="preserve"> guide.</w:t>
      </w:r>
    </w:p>
    <w:p w14:paraId="35C4E204" w14:textId="6D4BE39F" w:rsidR="000E21F5" w:rsidRPr="005A0471" w:rsidRDefault="000E21F5" w:rsidP="000E21F5">
      <w:pPr>
        <w:spacing w:after="120"/>
        <w:ind w:left="720"/>
        <w:rPr>
          <w:rFonts w:ascii="Lato Regular" w:hAnsi="Lato Regular"/>
        </w:rPr>
      </w:pPr>
      <w:r w:rsidRPr="00C96CAD">
        <w:rPr>
          <w:rFonts w:ascii="Lato Regular" w:hAnsi="Lato Regular"/>
        </w:rPr>
        <w:t xml:space="preserve">You can use the </w:t>
      </w:r>
      <w:r w:rsidRPr="00C96CAD">
        <w:rPr>
          <w:rFonts w:ascii="Lato Regular" w:hAnsi="Lato Regular"/>
          <w:b/>
        </w:rPr>
        <w:t>“Talk about it…”</w:t>
      </w:r>
      <w:r w:rsidRPr="00C96CAD">
        <w:rPr>
          <w:rFonts w:ascii="Lato Regular" w:hAnsi="Lato Regular"/>
        </w:rPr>
        <w:t xml:space="preserve"> questions</w:t>
      </w:r>
      <w:r>
        <w:rPr>
          <w:rFonts w:ascii="Lato Regular" w:hAnsi="Lato Regular"/>
        </w:rPr>
        <w:t xml:space="preserve"> in the activity guide</w:t>
      </w:r>
      <w:r w:rsidRPr="00C96CAD">
        <w:rPr>
          <w:rFonts w:ascii="Lato Regular" w:hAnsi="Lato Regular"/>
        </w:rPr>
        <w:t xml:space="preserve"> to get visitors started. </w:t>
      </w:r>
      <w:r>
        <w:rPr>
          <w:rFonts w:ascii="Lato Regular" w:hAnsi="Lato Regular"/>
        </w:rPr>
        <w:t xml:space="preserve">(These are also summarized in the list of “Conversation questions” above.) </w:t>
      </w:r>
      <w:r w:rsidRPr="00C96CAD">
        <w:rPr>
          <w:rFonts w:ascii="Lato Regular" w:hAnsi="Lato Regular"/>
        </w:rPr>
        <w:t xml:space="preserve">Be sure to listen to </w:t>
      </w:r>
      <w:r>
        <w:rPr>
          <w:rFonts w:ascii="Lato Regular" w:hAnsi="Lato Regular"/>
        </w:rPr>
        <w:t>visitors’</w:t>
      </w:r>
      <w:r w:rsidRPr="00C96CAD">
        <w:rPr>
          <w:rFonts w:ascii="Lato Regular" w:hAnsi="Lato Regular"/>
        </w:rPr>
        <w:t xml:space="preserve"> thoughts</w:t>
      </w:r>
      <w:r>
        <w:rPr>
          <w:rFonts w:ascii="Lato Regular" w:hAnsi="Lato Regular"/>
        </w:rPr>
        <w:t xml:space="preserve"> and opinions, and f</w:t>
      </w:r>
      <w:r w:rsidRPr="00C96CAD">
        <w:rPr>
          <w:rFonts w:ascii="Lato Regular" w:hAnsi="Lato Regular"/>
        </w:rPr>
        <w:t>eel free to share y</w:t>
      </w:r>
      <w:r>
        <w:rPr>
          <w:rFonts w:ascii="Lato Regular" w:hAnsi="Lato Regular"/>
        </w:rPr>
        <w:t xml:space="preserve">our own opinions as well. As your group talks, help everyone to remember that there is no right or wrong answer to the questions this activity raises. </w:t>
      </w:r>
      <w:r w:rsidRPr="00E81CF9">
        <w:rPr>
          <w:rFonts w:ascii="Lato Regular" w:hAnsi="Lato Regular"/>
        </w:rPr>
        <w:t xml:space="preserve">As you build the biological </w:t>
      </w:r>
      <w:r>
        <w:rPr>
          <w:rFonts w:ascii="Lato Regular" w:hAnsi="Lato Regular"/>
        </w:rPr>
        <w:t>cell</w:t>
      </w:r>
      <w:r w:rsidRPr="00E81CF9">
        <w:rPr>
          <w:rFonts w:ascii="Lato Regular" w:hAnsi="Lato Regular"/>
        </w:rPr>
        <w:t xml:space="preserve">, </w:t>
      </w:r>
      <w:r>
        <w:rPr>
          <w:rFonts w:ascii="Lato Regular" w:hAnsi="Lato Regular"/>
        </w:rPr>
        <w:t xml:space="preserve">you can </w:t>
      </w:r>
      <w:r w:rsidRPr="00E81CF9">
        <w:rPr>
          <w:rFonts w:ascii="Lato Regular" w:hAnsi="Lato Regular"/>
        </w:rPr>
        <w:t xml:space="preserve">ask open-ended questions about what the visitors know about </w:t>
      </w:r>
      <w:r>
        <w:rPr>
          <w:rFonts w:ascii="Lato Regular" w:hAnsi="Lato Regular"/>
        </w:rPr>
        <w:t xml:space="preserve">cells, </w:t>
      </w:r>
      <w:r w:rsidRPr="00E81CF9">
        <w:rPr>
          <w:rFonts w:ascii="Lato Regular" w:hAnsi="Lato Regular"/>
        </w:rPr>
        <w:t>synthetic biology</w:t>
      </w:r>
      <w:r>
        <w:rPr>
          <w:rFonts w:ascii="Lato Regular" w:hAnsi="Lato Regular"/>
        </w:rPr>
        <w:t>,</w:t>
      </w:r>
      <w:r w:rsidRPr="00E81CF9">
        <w:rPr>
          <w:rFonts w:ascii="Lato Regular" w:hAnsi="Lato Regular"/>
        </w:rPr>
        <w:t xml:space="preserve"> and the current state of the problem they choose to solve.</w:t>
      </w:r>
    </w:p>
    <w:p w14:paraId="6D0C2A73" w14:textId="6F587033" w:rsidR="00C37426" w:rsidRDefault="000E21F5" w:rsidP="00C37426">
      <w:pPr>
        <w:spacing w:after="120"/>
        <w:ind w:left="720"/>
        <w:rPr>
          <w:rFonts w:ascii="Lato Regular" w:hAnsi="Lato Regular"/>
        </w:rPr>
      </w:pPr>
      <w:r w:rsidRPr="004B5512">
        <w:rPr>
          <w:rFonts w:ascii="Lato Regular" w:hAnsi="Lato Regular"/>
        </w:rPr>
        <w:t xml:space="preserve">If visitors seem uneasy or have questions regarding the safety and security of synthetic biology systems, you might respond that these are serious factors that scientists—and we as a society—need to consider. As with many new technologies, there are important ethical and social questions surrounding research in synthetic biology. Government regulations, biosafety committees, scientific transparency, and informed citizens help to make sure that these technologies maximize benefits and minimize risks. Together, we all have a role in shaping how technologies are developed and </w:t>
      </w:r>
      <w:r>
        <w:rPr>
          <w:rFonts w:ascii="Lato Regular" w:hAnsi="Lato Regular"/>
        </w:rPr>
        <w:t>used</w:t>
      </w:r>
      <w:r w:rsidRPr="004B5512">
        <w:rPr>
          <w:rFonts w:ascii="Lato Regular" w:hAnsi="Lato Regular"/>
        </w:rPr>
        <w:t>.</w:t>
      </w:r>
    </w:p>
    <w:p w14:paraId="06C580C1" w14:textId="4A5913E7" w:rsidR="00C37426" w:rsidRDefault="00C37426" w:rsidP="00C37426">
      <w:pPr>
        <w:tabs>
          <w:tab w:val="left" w:pos="2496"/>
        </w:tabs>
        <w:ind w:left="720"/>
        <w:rPr>
          <w:rFonts w:ascii="Lato Regular" w:hAnsi="Lato Regular"/>
        </w:rPr>
      </w:pPr>
      <w:r w:rsidRPr="00E87CFF">
        <w:rPr>
          <w:rFonts w:ascii="Lato Regular" w:hAnsi="Lato Regular"/>
          <w:b/>
        </w:rPr>
        <w:t>Passports:</w:t>
      </w:r>
      <w:r w:rsidRPr="00E87CFF">
        <w:rPr>
          <w:rFonts w:ascii="Lato Regular" w:hAnsi="Lato Regular"/>
        </w:rPr>
        <w:t xml:space="preserve"> In your activity box, you’ll find a marker stamp. This stamp is for the Building with Biology event passports. Each facilitator will need to be prepared to stamp visitors’ passports if guests ask them a question and/ or share what they think about synthetic biology.</w:t>
      </w:r>
      <w:r>
        <w:rPr>
          <w:rFonts w:ascii="Lato Regular" w:hAnsi="Lato Regular"/>
        </w:rPr>
        <w:t xml:space="preserve"> </w:t>
      </w:r>
      <w:r w:rsidRPr="00E87CFF">
        <w:rPr>
          <w:rFonts w:ascii="Lato Regular" w:hAnsi="Lato Regular"/>
        </w:rPr>
        <w:t>Facilitators who are scientists should wear “I’m a scientist” stickers at the event and should be ready to stamp passports if guests talk to them.</w:t>
      </w:r>
      <w:r>
        <w:rPr>
          <w:rFonts w:ascii="Lato Regular" w:hAnsi="Lato Regular"/>
        </w:rPr>
        <w:t xml:space="preserve"> </w:t>
      </w:r>
      <w:r w:rsidRPr="00E87CFF">
        <w:rPr>
          <w:rFonts w:ascii="Lato Regular" w:hAnsi="Lato Regular"/>
        </w:rPr>
        <w:t>Your event may</w:t>
      </w:r>
      <w:r>
        <w:rPr>
          <w:rFonts w:ascii="Lato Regular" w:hAnsi="Lato Regular"/>
        </w:rPr>
        <w:t xml:space="preserve"> choose not to use the passports, and that’s fine, too.</w:t>
      </w:r>
      <w:r w:rsidRPr="00E87CFF">
        <w:rPr>
          <w:rFonts w:ascii="Lato Regular" w:hAnsi="Lato Regular"/>
        </w:rPr>
        <w:t xml:space="preserve"> </w:t>
      </w:r>
    </w:p>
    <w:p w14:paraId="6BF226A8" w14:textId="77777777" w:rsidR="00BD34C6" w:rsidRDefault="00BD34C6" w:rsidP="00BD34C6">
      <w:pPr>
        <w:pStyle w:val="BWBHeader"/>
        <w:ind w:left="720"/>
      </w:pPr>
      <w:r w:rsidRPr="00A622BE">
        <w:t xml:space="preserve">Related educational resources </w:t>
      </w:r>
    </w:p>
    <w:p w14:paraId="037E1E56" w14:textId="77777777" w:rsidR="004A671D" w:rsidRDefault="00BD34C6" w:rsidP="004A671D">
      <w:pPr>
        <w:spacing w:before="60"/>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sidR="00F11915">
        <w:rPr>
          <w:rFonts w:ascii="Lato Regular" w:hAnsi="Lato Regular"/>
        </w:rPr>
        <w:t>have conversations with museum</w:t>
      </w:r>
      <w:r w:rsidRPr="004B5512">
        <w:rPr>
          <w:rFonts w:ascii="Lato Regular" w:hAnsi="Lato Regular"/>
        </w:rPr>
        <w:t xml:space="preserve"> visitors </w:t>
      </w:r>
      <w:r w:rsidR="00F11915">
        <w:rPr>
          <w:rFonts w:ascii="Lato Regular" w:hAnsi="Lato Regular"/>
        </w:rPr>
        <w:t>about</w:t>
      </w:r>
      <w:r w:rsidRPr="004B5512">
        <w:rPr>
          <w:rFonts w:ascii="Lato Regular" w:hAnsi="Lato Regular"/>
        </w:rPr>
        <w:t xml:space="preserve"> the relationship between technology and society:</w:t>
      </w:r>
      <w:r w:rsidR="000A6885">
        <w:rPr>
          <w:rFonts w:ascii="Lato Regular" w:hAnsi="Lato Regular"/>
        </w:rPr>
        <w:t xml:space="preserve"> </w:t>
      </w:r>
    </w:p>
    <w:p w14:paraId="00F5DF66" w14:textId="185E6F7F" w:rsidR="00BD34C6" w:rsidRPr="009E0522" w:rsidRDefault="00BD34C6" w:rsidP="004A671D">
      <w:pPr>
        <w:spacing w:before="60"/>
        <w:ind w:left="720"/>
        <w:rPr>
          <w:rFonts w:ascii="Lato Regular" w:hAnsi="Lato Regular"/>
        </w:rPr>
      </w:pPr>
      <w:r w:rsidRPr="00A24B23">
        <w:rPr>
          <w:rFonts w:ascii="Lato Regular" w:hAnsi="Lato Regular"/>
        </w:rPr>
        <w:t>http://www.nisenet.org/catalog/tools_guides/nano_society_training_materials</w:t>
      </w:r>
    </w:p>
    <w:p w14:paraId="2ED535B6" w14:textId="77777777" w:rsidR="00C37426" w:rsidRDefault="00C37426" w:rsidP="000A0C17">
      <w:pPr>
        <w:pStyle w:val="BWBHeader"/>
        <w:ind w:left="720"/>
      </w:pPr>
    </w:p>
    <w:p w14:paraId="447A5139" w14:textId="77777777" w:rsidR="00C37426" w:rsidRDefault="00C37426" w:rsidP="000A0C17">
      <w:pPr>
        <w:pStyle w:val="BWBHeader"/>
        <w:ind w:left="720"/>
      </w:pPr>
    </w:p>
    <w:p w14:paraId="238AC3D6" w14:textId="77777777" w:rsidR="00C37426" w:rsidRDefault="00C37426" w:rsidP="000A0C17">
      <w:pPr>
        <w:pStyle w:val="BWBHeader"/>
        <w:ind w:left="720"/>
      </w:pPr>
    </w:p>
    <w:p w14:paraId="1D87B133" w14:textId="77777777" w:rsidR="00C37426" w:rsidRDefault="00C37426" w:rsidP="000A0C17">
      <w:pPr>
        <w:pStyle w:val="BWBHeader"/>
        <w:ind w:left="720"/>
      </w:pPr>
    </w:p>
    <w:p w14:paraId="79F7D5D1" w14:textId="77777777" w:rsidR="00DF59FB" w:rsidRPr="006867CE" w:rsidRDefault="00DF59FB" w:rsidP="000A0C17">
      <w:pPr>
        <w:pStyle w:val="BWBHeader"/>
        <w:ind w:left="720"/>
        <w:rPr>
          <w:rFonts w:ascii="PT Sans Narrow" w:hAnsi="PT Sans Narrow"/>
          <w:sz w:val="18"/>
          <w:szCs w:val="18"/>
        </w:rPr>
      </w:pPr>
      <w:bookmarkStart w:id="0" w:name="_GoBack"/>
      <w:bookmarkEnd w:id="0"/>
      <w:r w:rsidRPr="003E352B">
        <w:t xml:space="preserve">Credits and rights </w:t>
      </w:r>
    </w:p>
    <w:p w14:paraId="485972D7" w14:textId="62F6FF84" w:rsidR="00753BD5" w:rsidRPr="000A6885" w:rsidRDefault="00753BD5" w:rsidP="000A6885">
      <w:pPr>
        <w:spacing w:after="120"/>
        <w:ind w:left="720"/>
        <w:rPr>
          <w:rFonts w:ascii="Lato Regular" w:hAnsi="Lato Regular"/>
          <w:color w:val="000000" w:themeColor="text1"/>
        </w:rPr>
      </w:pPr>
      <w:proofErr w:type="gramStart"/>
      <w:r w:rsidRPr="00370943">
        <w:rPr>
          <w:rFonts w:ascii="Lato Regular" w:hAnsi="Lato Regular"/>
        </w:rPr>
        <w:t>Copyright 2016, Science Museum of Minnesota, Saint Paul, MN.</w:t>
      </w:r>
      <w:proofErr w:type="gramEnd"/>
      <w:r w:rsidRPr="00370943">
        <w:rPr>
          <w:rFonts w:ascii="Lato Regular" w:hAnsi="Lato Regular"/>
        </w:rPr>
        <w:t xml:space="preserve"> Published under a Creative Commons Attribution-Noncommercial-</w:t>
      </w:r>
      <w:proofErr w:type="spellStart"/>
      <w:r w:rsidRPr="00370943">
        <w:rPr>
          <w:rFonts w:ascii="Lato Regular" w:hAnsi="Lato Regular"/>
        </w:rPr>
        <w:t>ShareAlike</w:t>
      </w:r>
      <w:proofErr w:type="spellEnd"/>
      <w:r w:rsidRPr="00370943">
        <w:rPr>
          <w:rFonts w:ascii="Lato Regular" w:hAnsi="Lato Regular"/>
        </w:rPr>
        <w:t xml:space="preserve"> license: </w:t>
      </w:r>
      <w:hyperlink r:id="rId8" w:history="1">
        <w:r w:rsidRPr="00370943">
          <w:rPr>
            <w:rStyle w:val="Hyperlink"/>
            <w:rFonts w:ascii="Lato Regular" w:hAnsi="Lato Regular"/>
            <w:sz w:val="24"/>
          </w:rPr>
          <w:t>creativecommons.org/licenses/by-</w:t>
        </w:r>
        <w:proofErr w:type="spellStart"/>
        <w:r w:rsidRPr="00370943">
          <w:rPr>
            <w:rStyle w:val="Hyperlink"/>
            <w:rFonts w:ascii="Lato Regular" w:hAnsi="Lato Regular"/>
            <w:sz w:val="24"/>
          </w:rPr>
          <w:t>nc</w:t>
        </w:r>
        <w:proofErr w:type="spellEnd"/>
        <w:r w:rsidRPr="00370943">
          <w:rPr>
            <w:rStyle w:val="Hyperlink"/>
            <w:rFonts w:ascii="Lato Regular" w:hAnsi="Lato Regular"/>
            <w:sz w:val="24"/>
          </w:rPr>
          <w:t>-</w:t>
        </w:r>
        <w:proofErr w:type="spellStart"/>
        <w:r w:rsidRPr="00370943">
          <w:rPr>
            <w:rStyle w:val="Hyperlink"/>
            <w:rFonts w:ascii="Lato Regular" w:hAnsi="Lato Regular"/>
            <w:sz w:val="24"/>
          </w:rPr>
          <w:t>sa</w:t>
        </w:r>
        <w:proofErr w:type="spellEnd"/>
        <w:r w:rsidRPr="00370943">
          <w:rPr>
            <w:rStyle w:val="Hyperlink"/>
            <w:rFonts w:ascii="Lato Regular" w:hAnsi="Lato Regular"/>
            <w:sz w:val="24"/>
          </w:rPr>
          <w:t>/3.0/</w:t>
        </w:r>
      </w:hyperlink>
    </w:p>
    <w:p w14:paraId="1A3E4302" w14:textId="3B8C03D4" w:rsidR="00753BD5" w:rsidRDefault="00753BD5" w:rsidP="000A6885">
      <w:pPr>
        <w:spacing w:after="120"/>
        <w:ind w:left="720"/>
        <w:rPr>
          <w:rFonts w:ascii="Lato Regular" w:hAnsi="Lato Regular"/>
        </w:rPr>
      </w:pPr>
      <w:r w:rsidRPr="00753BD5">
        <w:rPr>
          <w:rFonts w:ascii="Lato Regular" w:hAnsi="Lato Regular"/>
        </w:rPr>
        <w:t xml:space="preserve">This activity is a modified version of the </w:t>
      </w:r>
      <w:r w:rsidR="00BD34C6">
        <w:rPr>
          <w:rFonts w:ascii="Lato Regular" w:hAnsi="Lato Regular"/>
        </w:rPr>
        <w:t>“</w:t>
      </w:r>
      <w:r w:rsidRPr="00753BD5">
        <w:rPr>
          <w:rFonts w:ascii="Lato Regular" w:hAnsi="Lato Regular"/>
        </w:rPr>
        <w:t>Kit of Parts</w:t>
      </w:r>
      <w:r w:rsidR="00BD34C6">
        <w:rPr>
          <w:rFonts w:ascii="Lato Regular" w:hAnsi="Lato Regular"/>
        </w:rPr>
        <w:t>”</w:t>
      </w:r>
      <w:r w:rsidR="00C764FC">
        <w:rPr>
          <w:rFonts w:ascii="Lato Regular" w:hAnsi="Lato Regular"/>
        </w:rPr>
        <w:t xml:space="preserve"> activity developed by T</w:t>
      </w:r>
      <w:r w:rsidRPr="00753BD5">
        <w:rPr>
          <w:rFonts w:ascii="Lato Regular" w:hAnsi="Lato Regular"/>
        </w:rPr>
        <w:t xml:space="preserve">he Franklin Institute for the Building with Biology pilot project. </w:t>
      </w:r>
    </w:p>
    <w:p w14:paraId="4E84522D" w14:textId="77777777" w:rsidR="00A027D2" w:rsidRDefault="00A027D2" w:rsidP="000A6885">
      <w:pPr>
        <w:spacing w:after="120"/>
        <w:ind w:left="720"/>
        <w:rPr>
          <w:rFonts w:ascii="Lato Regular" w:hAnsi="Lato Regular"/>
        </w:rPr>
      </w:pPr>
      <w:r>
        <w:rPr>
          <w:rFonts w:ascii="Lato Regular" w:hAnsi="Lato Regular"/>
        </w:rPr>
        <w:t>Card images:</w:t>
      </w:r>
    </w:p>
    <w:p w14:paraId="5BD18225" w14:textId="24DFD05F" w:rsidR="00270C00" w:rsidRDefault="00A027D2" w:rsidP="00A027D2">
      <w:pPr>
        <w:pStyle w:val="ListParagraph"/>
        <w:numPr>
          <w:ilvl w:val="0"/>
          <w:numId w:val="7"/>
        </w:numPr>
        <w:spacing w:after="120"/>
      </w:pPr>
      <w:r w:rsidRPr="00A027D2">
        <w:t xml:space="preserve">Cancer biopsy, KGH, </w:t>
      </w:r>
      <w:hyperlink r:id="rId9" w:history="1">
        <w:r w:rsidRPr="004078FB">
          <w:rPr>
            <w:rStyle w:val="Hyperlink"/>
            <w:rFonts w:ascii="Lato Regular" w:hAnsi="Lato Regular"/>
            <w:sz w:val="24"/>
          </w:rPr>
          <w:t>https://commons.wikimedia.org/wiki/File:Oral_cancer_(1)_squamous_cell_carcinoma_histopathology.jpg</w:t>
        </w:r>
      </w:hyperlink>
      <w:r>
        <w:t>.</w:t>
      </w:r>
    </w:p>
    <w:p w14:paraId="0D3F2742" w14:textId="606885BF" w:rsidR="00A027D2" w:rsidRDefault="00A027D2" w:rsidP="00A027D2">
      <w:pPr>
        <w:pStyle w:val="ListParagraph"/>
        <w:numPr>
          <w:ilvl w:val="0"/>
          <w:numId w:val="7"/>
        </w:numPr>
        <w:spacing w:after="120"/>
      </w:pPr>
      <w:r>
        <w:t xml:space="preserve">Mosquito, Wild Turkey, </w:t>
      </w:r>
      <w:hyperlink r:id="rId10" w:history="1">
        <w:r w:rsidRPr="004078FB">
          <w:rPr>
            <w:rStyle w:val="Hyperlink"/>
            <w:rFonts w:ascii="Lato Regular" w:hAnsi="Lato Regular"/>
            <w:sz w:val="24"/>
          </w:rPr>
          <w:t>https://commons.wikimedia.org/wiki/File:Mosquito_bite_from_Flickr.jpg</w:t>
        </w:r>
      </w:hyperlink>
      <w:r>
        <w:t>.</w:t>
      </w:r>
    </w:p>
    <w:p w14:paraId="4C06C7EB" w14:textId="04CA9E68" w:rsidR="00A027D2" w:rsidRDefault="00A027D2" w:rsidP="00A027D2">
      <w:pPr>
        <w:pStyle w:val="ListParagraph"/>
        <w:numPr>
          <w:ilvl w:val="0"/>
          <w:numId w:val="7"/>
        </w:numPr>
        <w:spacing w:after="120"/>
      </w:pPr>
      <w:r>
        <w:t>Paints, United Soybean Board.</w:t>
      </w:r>
    </w:p>
    <w:p w14:paraId="62133ED5" w14:textId="6C2B9E65" w:rsidR="00A027D2" w:rsidRDefault="00A027D2" w:rsidP="00A027D2">
      <w:pPr>
        <w:pStyle w:val="ListParagraph"/>
        <w:numPr>
          <w:ilvl w:val="0"/>
          <w:numId w:val="7"/>
        </w:numPr>
        <w:spacing w:after="120"/>
      </w:pPr>
      <w:r>
        <w:t xml:space="preserve">Soil, Elvis Ripley, </w:t>
      </w:r>
      <w:hyperlink r:id="rId11" w:history="1">
        <w:r w:rsidRPr="004078FB">
          <w:rPr>
            <w:rStyle w:val="Hyperlink"/>
            <w:rFonts w:ascii="Lato Regular" w:hAnsi="Lato Regular"/>
            <w:sz w:val="24"/>
          </w:rPr>
          <w:t>https://www.flickr.com/photos/elvisripley/251586878</w:t>
        </w:r>
      </w:hyperlink>
      <w:r>
        <w:t>.</w:t>
      </w:r>
    </w:p>
    <w:p w14:paraId="04EDA1BA" w14:textId="13557E53" w:rsidR="00A027D2" w:rsidRPr="00A027D2" w:rsidRDefault="00A027D2" w:rsidP="00A027D2">
      <w:pPr>
        <w:pStyle w:val="ListParagraph"/>
        <w:numPr>
          <w:ilvl w:val="0"/>
          <w:numId w:val="7"/>
        </w:numPr>
        <w:spacing w:after="120"/>
      </w:pPr>
      <w:r>
        <w:t xml:space="preserve">Donated blood, </w:t>
      </w:r>
      <w:proofErr w:type="spellStart"/>
      <w:r>
        <w:t>iStock</w:t>
      </w:r>
      <w:proofErr w:type="spellEnd"/>
      <w:r>
        <w:t>. Stock images are not covered under the terms of Creative Commons.</w:t>
      </w:r>
    </w:p>
    <w:p w14:paraId="2DBAC243" w14:textId="54603B46" w:rsidR="00270C00" w:rsidRPr="00A027D2" w:rsidRDefault="00174BD1" w:rsidP="000A6885">
      <w:pPr>
        <w:spacing w:after="120"/>
        <w:ind w:left="720"/>
        <w:rPr>
          <w:rFonts w:ascii="Lato Regular" w:hAnsi="Lato Regular"/>
        </w:rPr>
      </w:pPr>
      <w:proofErr w:type="gramStart"/>
      <w:r w:rsidRPr="00A027D2">
        <w:rPr>
          <w:rFonts w:ascii="Lato Regular" w:hAnsi="Lato Regular"/>
        </w:rPr>
        <w:t xml:space="preserve">Illustration of </w:t>
      </w:r>
      <w:r w:rsidR="00A027D2" w:rsidRPr="00A027D2">
        <w:rPr>
          <w:rFonts w:ascii="Lato Regular" w:hAnsi="Lato Regular"/>
        </w:rPr>
        <w:t>s</w:t>
      </w:r>
      <w:r w:rsidR="00270C00" w:rsidRPr="00A027D2">
        <w:rPr>
          <w:rFonts w:ascii="Lato Regular" w:hAnsi="Lato Regular"/>
        </w:rPr>
        <w:t>tandardized parts</w:t>
      </w:r>
      <w:r w:rsidRPr="00A027D2">
        <w:rPr>
          <w:rFonts w:ascii="Lato Regular" w:hAnsi="Lato Regular"/>
        </w:rPr>
        <w:t xml:space="preserve">, Emily </w:t>
      </w:r>
      <w:proofErr w:type="spellStart"/>
      <w:r w:rsidRPr="00A027D2">
        <w:rPr>
          <w:rFonts w:ascii="Lato Regular" w:hAnsi="Lato Regular"/>
        </w:rPr>
        <w:t>Maletz</w:t>
      </w:r>
      <w:proofErr w:type="spellEnd"/>
      <w:r w:rsidRPr="00A027D2">
        <w:rPr>
          <w:rFonts w:ascii="Lato Regular" w:hAnsi="Lato Regular"/>
        </w:rPr>
        <w:t xml:space="preserve"> for the NISE Network</w:t>
      </w:r>
      <w:r w:rsidR="00270C00" w:rsidRPr="00A027D2">
        <w:rPr>
          <w:rFonts w:ascii="Lato Regular" w:hAnsi="Lato Regular"/>
        </w:rPr>
        <w:t>.</w:t>
      </w:r>
      <w:proofErr w:type="gramEnd"/>
    </w:p>
    <w:p w14:paraId="40EA5C25" w14:textId="2CB5C201" w:rsidR="00753BD5" w:rsidRPr="00370943" w:rsidRDefault="00A027D2" w:rsidP="000A6885">
      <w:pPr>
        <w:spacing w:after="120"/>
        <w:ind w:left="720"/>
        <w:rPr>
          <w:rFonts w:ascii="Lato Regular" w:hAnsi="Lato Regular"/>
        </w:rPr>
      </w:pPr>
      <w:r w:rsidRPr="00A027D2">
        <w:rPr>
          <w:rFonts w:ascii="Lato Regular" w:hAnsi="Lato Regular"/>
        </w:rPr>
        <w:t>SEM i</w:t>
      </w:r>
      <w:r w:rsidR="00DF59FB" w:rsidRPr="00A027D2">
        <w:rPr>
          <w:rFonts w:ascii="Lato Regular" w:hAnsi="Lato Regular"/>
        </w:rPr>
        <w:t xml:space="preserve">mage of </w:t>
      </w:r>
      <w:r w:rsidR="00174BD1" w:rsidRPr="00A027D2">
        <w:rPr>
          <w:rFonts w:ascii="Lato Regular" w:hAnsi="Lato Regular"/>
          <w:i/>
        </w:rPr>
        <w:t>E. Coli</w:t>
      </w:r>
      <w:r w:rsidR="00DF59FB" w:rsidRPr="00A027D2">
        <w:rPr>
          <w:rFonts w:ascii="Lato Regular" w:hAnsi="Lato Regular"/>
        </w:rPr>
        <w:t>,</w:t>
      </w:r>
      <w:r w:rsidR="00955E13" w:rsidRPr="00A027D2">
        <w:rPr>
          <w:rFonts w:ascii="Lato Regular" w:hAnsi="Lato Regular"/>
        </w:rPr>
        <w:t xml:space="preserve"> </w:t>
      </w:r>
      <w:r w:rsidR="004A4E05" w:rsidRPr="00A027D2">
        <w:rPr>
          <w:rFonts w:ascii="Lato Regular" w:hAnsi="Lato Regular"/>
        </w:rPr>
        <w:t>Public Domain</w:t>
      </w:r>
      <w:r w:rsidRPr="00A027D2">
        <w:rPr>
          <w:rFonts w:ascii="Lato Regular" w:hAnsi="Lato Regular"/>
        </w:rPr>
        <w:t>, https://en.wikipedia.org/wiki/Escherichia_coli#/media/File</w:t>
      </w:r>
      <w:proofErr w:type="gramStart"/>
      <w:r w:rsidRPr="00A027D2">
        <w:rPr>
          <w:rFonts w:ascii="Lato Regular" w:hAnsi="Lato Regular"/>
        </w:rPr>
        <w:t>:EscherichiaColi</w:t>
      </w:r>
      <w:proofErr w:type="gramEnd"/>
      <w:r w:rsidRPr="00A027D2">
        <w:rPr>
          <w:rFonts w:ascii="Lato Regular" w:hAnsi="Lato Regular"/>
        </w:rPr>
        <w:t>_NIAID.jpg</w:t>
      </w:r>
    </w:p>
    <w:p w14:paraId="3CB0ED54" w14:textId="05F5E4A4" w:rsidR="0089078F" w:rsidRPr="00A24B23" w:rsidRDefault="00753BD5" w:rsidP="000A6885">
      <w:pPr>
        <w:spacing w:after="120"/>
        <w:ind w:left="720"/>
        <w:rPr>
          <w:rFonts w:ascii="Lato Regular" w:hAnsi="Lato Regular"/>
          <w:sz w:val="16"/>
          <w:szCs w:val="16"/>
        </w:rPr>
      </w:pPr>
      <w:r w:rsidRPr="00370943">
        <w:rPr>
          <w:rFonts w:ascii="Lato Regular" w:hAnsi="Lato Regular"/>
          <w:noProof/>
        </w:rPr>
        <w:drawing>
          <wp:anchor distT="0" distB="0" distL="114300" distR="114300" simplePos="0" relativeHeight="251661312" behindDoc="0" locked="0" layoutInCell="1" allowOverlap="1" wp14:anchorId="4E987E7B" wp14:editId="4B391DCF">
            <wp:simplePos x="0" y="0"/>
            <wp:positionH relativeFrom="column">
              <wp:posOffset>457200</wp:posOffset>
            </wp:positionH>
            <wp:positionV relativeFrom="paragraph">
              <wp:posOffset>9525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943">
        <w:rPr>
          <w:rFonts w:ascii="Lato Regular" w:hAnsi="Lato Regular"/>
        </w:rPr>
        <w:t>This activity was created as a collaboration of the ￼￼￼Multi-Site Public Engagement with Science</w:t>
      </w:r>
      <w:r w:rsidR="000A51D6">
        <w:rPr>
          <w:rFonts w:ascii="Lato Regular" w:hAnsi="Lato Regular"/>
        </w:rPr>
        <w:t>—</w:t>
      </w:r>
      <w:r w:rsidR="00690A6A">
        <w:rPr>
          <w:rFonts w:ascii="Lato Regular" w:hAnsi="Lato Regular"/>
        </w:rPr>
        <w:t xml:space="preserve">Synthetic Biology project. </w:t>
      </w:r>
      <w:proofErr w:type="gramStart"/>
      <w:r w:rsidRPr="00370943">
        <w:rPr>
          <w:rFonts w:ascii="Lato Regular" w:hAnsi="Lato Regular"/>
        </w:rPr>
        <w:t>This project was supported by the National Science Foundation under Award Number 1421179</w:t>
      </w:r>
      <w:proofErr w:type="gramEnd"/>
      <w:r w:rsidRPr="00370943">
        <w:rPr>
          <w:rFonts w:ascii="Lato Regular" w:hAnsi="Lato Regular"/>
        </w:rPr>
        <w:t xml:space="preserve">. Any opinions, findings, and conclusions or recommendations expressed in this program are those of the authors and do not </w:t>
      </w:r>
      <w:r w:rsidR="009F6242" w:rsidRPr="00BA67C4">
        <w:rPr>
          <w:rFonts w:ascii="Lato Regular" w:hAnsi="Lato Regular"/>
        </w:rPr>
        <w:t>necessarily reflect the views of the Foundation.</w:t>
      </w:r>
    </w:p>
    <w:sectPr w:rsidR="0089078F" w:rsidRPr="00A24B23" w:rsidSect="00DF59FB">
      <w:footerReference w:type="default" r:id="rId13"/>
      <w:headerReference w:type="first" r:id="rId14"/>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E42BD2" w:rsidRDefault="00E42BD2" w:rsidP="00DF59FB">
      <w:r>
        <w:separator/>
      </w:r>
    </w:p>
  </w:endnote>
  <w:endnote w:type="continuationSeparator" w:id="0">
    <w:p w14:paraId="7F850902" w14:textId="77777777" w:rsidR="00E42BD2" w:rsidRDefault="00E42BD2"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T Sans Narrow">
    <w:panose1 w:val="020B05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ato Regular">
    <w:panose1 w:val="020F0502020204030203"/>
    <w:charset w:val="00"/>
    <w:family w:val="auto"/>
    <w:pitch w:val="variable"/>
    <w:sig w:usb0="A00000AF" w:usb1="50006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79F2B08D" w:rsidR="00E42BD2" w:rsidRPr="00520848" w:rsidRDefault="00E42BD2" w:rsidP="00DF59FB">
    <w:pPr>
      <w:pStyle w:val="Footer"/>
    </w:pPr>
    <w:r>
      <mc:AlternateContent>
        <mc:Choice Requires="wps">
          <w:drawing>
            <wp:anchor distT="0" distB="0" distL="114300" distR="114300" simplePos="0" relativeHeight="251658240" behindDoc="1" locked="0" layoutInCell="1" allowOverlap="1" wp14:anchorId="604FA17F" wp14:editId="6302B550">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E42BD2" w:rsidRDefault="00E42BD2" w:rsidP="00DF59FB">
      <w:r>
        <w:separator/>
      </w:r>
    </w:p>
  </w:footnote>
  <w:footnote w:type="continuationSeparator" w:id="0">
    <w:p w14:paraId="48F806E3" w14:textId="77777777" w:rsidR="00E42BD2" w:rsidRDefault="00E42BD2"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2189D0F3" w:rsidR="00E42BD2" w:rsidRDefault="00E42BD2" w:rsidP="00DF59FB">
    <w:pPr>
      <w:pStyle w:val="Header"/>
    </w:pPr>
    <w:r>
      <w:t>Facilitator Guide: Kit of Parts</w:t>
    </w:r>
    <w:r w:rsidRPr="00507AE0">
      <w:rPr>
        <w:noProof/>
      </w:rPr>
      <w:t xml:space="preserve"> </w:t>
    </w:r>
    <w:r w:rsidRPr="00507AE0">
      <w:rPr>
        <w:noProof/>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D0B43"/>
    <w:multiLevelType w:val="hybridMultilevel"/>
    <w:tmpl w:val="8FAC2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304AB"/>
    <w:multiLevelType w:val="hybridMultilevel"/>
    <w:tmpl w:val="99D2B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D120EF"/>
    <w:multiLevelType w:val="hybridMultilevel"/>
    <w:tmpl w:val="8E4EC7C8"/>
    <w:lvl w:ilvl="0" w:tplc="D19E4E2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B19EA"/>
    <w:multiLevelType w:val="hybridMultilevel"/>
    <w:tmpl w:val="5B0E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05A9A"/>
    <w:rsid w:val="00025115"/>
    <w:rsid w:val="000337B5"/>
    <w:rsid w:val="0007588B"/>
    <w:rsid w:val="000A0C17"/>
    <w:rsid w:val="000A51D6"/>
    <w:rsid w:val="000A6885"/>
    <w:rsid w:val="000B03C1"/>
    <w:rsid w:val="000E21F5"/>
    <w:rsid w:val="000F1A28"/>
    <w:rsid w:val="00157ECE"/>
    <w:rsid w:val="00166DE7"/>
    <w:rsid w:val="00174BD1"/>
    <w:rsid w:val="001A7670"/>
    <w:rsid w:val="00210F34"/>
    <w:rsid w:val="0023515B"/>
    <w:rsid w:val="00237B66"/>
    <w:rsid w:val="00270C00"/>
    <w:rsid w:val="0028390B"/>
    <w:rsid w:val="00284D90"/>
    <w:rsid w:val="002B5F89"/>
    <w:rsid w:val="003066FB"/>
    <w:rsid w:val="00385670"/>
    <w:rsid w:val="003937E9"/>
    <w:rsid w:val="00487D97"/>
    <w:rsid w:val="004A4E05"/>
    <w:rsid w:val="004A671D"/>
    <w:rsid w:val="004D0634"/>
    <w:rsid w:val="004D6A6C"/>
    <w:rsid w:val="004F5C2D"/>
    <w:rsid w:val="005E02C7"/>
    <w:rsid w:val="005F2FA7"/>
    <w:rsid w:val="006502AE"/>
    <w:rsid w:val="00690A6A"/>
    <w:rsid w:val="00694A54"/>
    <w:rsid w:val="006A1A38"/>
    <w:rsid w:val="006B12A9"/>
    <w:rsid w:val="006F7C9D"/>
    <w:rsid w:val="00753BD5"/>
    <w:rsid w:val="00754053"/>
    <w:rsid w:val="00782780"/>
    <w:rsid w:val="00787FCE"/>
    <w:rsid w:val="007C7872"/>
    <w:rsid w:val="00887426"/>
    <w:rsid w:val="0089078F"/>
    <w:rsid w:val="00955E13"/>
    <w:rsid w:val="009E1BE2"/>
    <w:rsid w:val="009F6242"/>
    <w:rsid w:val="00A027D2"/>
    <w:rsid w:val="00A24B23"/>
    <w:rsid w:val="00A4200E"/>
    <w:rsid w:val="00A84500"/>
    <w:rsid w:val="00AE7F07"/>
    <w:rsid w:val="00B371D7"/>
    <w:rsid w:val="00B51951"/>
    <w:rsid w:val="00BB1FF8"/>
    <w:rsid w:val="00BB2525"/>
    <w:rsid w:val="00BD34C6"/>
    <w:rsid w:val="00C3590F"/>
    <w:rsid w:val="00C37426"/>
    <w:rsid w:val="00C53FE7"/>
    <w:rsid w:val="00C62036"/>
    <w:rsid w:val="00C70A40"/>
    <w:rsid w:val="00C764FC"/>
    <w:rsid w:val="00CB5C64"/>
    <w:rsid w:val="00CC0B1F"/>
    <w:rsid w:val="00D30946"/>
    <w:rsid w:val="00D707B3"/>
    <w:rsid w:val="00DF59FB"/>
    <w:rsid w:val="00E42BD2"/>
    <w:rsid w:val="00E81CF9"/>
    <w:rsid w:val="00E966F3"/>
    <w:rsid w:val="00F11915"/>
    <w:rsid w:val="00FA73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84D90"/>
    <w:pPr>
      <w:spacing w:before="200" w:after="4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BodyText2">
    <w:name w:val="Body Text 2"/>
    <w:basedOn w:val="Normal"/>
    <w:link w:val="BodyText2Char"/>
    <w:uiPriority w:val="99"/>
    <w:semiHidden/>
    <w:unhideWhenUsed/>
    <w:rsid w:val="00B51951"/>
    <w:pPr>
      <w:spacing w:after="120" w:line="480" w:lineRule="auto"/>
    </w:pPr>
  </w:style>
  <w:style w:type="character" w:customStyle="1" w:styleId="BodyText2Char">
    <w:name w:val="Body Text 2 Char"/>
    <w:basedOn w:val="DefaultParagraphFont"/>
    <w:link w:val="BodyText2"/>
    <w:uiPriority w:val="99"/>
    <w:semiHidden/>
    <w:rsid w:val="00B519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84D90"/>
    <w:pPr>
      <w:spacing w:before="200" w:after="4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BodyText2">
    <w:name w:val="Body Text 2"/>
    <w:basedOn w:val="Normal"/>
    <w:link w:val="BodyText2Char"/>
    <w:uiPriority w:val="99"/>
    <w:semiHidden/>
    <w:unhideWhenUsed/>
    <w:rsid w:val="00B51951"/>
    <w:pPr>
      <w:spacing w:after="120" w:line="480" w:lineRule="auto"/>
    </w:pPr>
  </w:style>
  <w:style w:type="character" w:customStyle="1" w:styleId="BodyText2Char">
    <w:name w:val="Body Text 2 Char"/>
    <w:basedOn w:val="DefaultParagraphFont"/>
    <w:link w:val="BodyText2"/>
    <w:uiPriority w:val="99"/>
    <w:semiHidden/>
    <w:rsid w:val="00B5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lickr.com/photos/elvisripley/251586878" TargetMode="External"/><Relationship Id="rId12" Type="http://schemas.openxmlformats.org/officeDocument/2006/relationships/image" Target="media/image1.jpe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nc-sa/3.0/" TargetMode="External"/><Relationship Id="rId9" Type="http://schemas.openxmlformats.org/officeDocument/2006/relationships/hyperlink" Target="https://commons.wikimedia.org/wiki/File:Oral_cancer_(1)_squamous_cell_carcinoma_histopathology.jpg" TargetMode="External"/><Relationship Id="rId10" Type="http://schemas.openxmlformats.org/officeDocument/2006/relationships/hyperlink" Target="https://commons.wikimedia.org/wiki/File:Mosquito_bite_from_Flickr.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1109</Words>
  <Characters>6326</Characters>
  <Application>Microsoft Macintosh Word</Application>
  <DocSecurity>0</DocSecurity>
  <Lines>52</Lines>
  <Paragraphs>14</Paragraphs>
  <ScaleCrop>false</ScaleCrop>
  <Company>Sciencenter</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8</cp:revision>
  <dcterms:created xsi:type="dcterms:W3CDTF">2016-03-09T04:37:00Z</dcterms:created>
  <dcterms:modified xsi:type="dcterms:W3CDTF">2016-04-01T16:55:00Z</dcterms:modified>
</cp:coreProperties>
</file>