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7F1CE" w14:textId="66F0A6BD" w:rsidR="00606B68" w:rsidRDefault="00606B68" w:rsidP="00862955">
      <w:pPr>
        <w:pStyle w:val="BodyText"/>
      </w:pPr>
    </w:p>
    <w:p w14:paraId="714419D7" w14:textId="39398EA8" w:rsidR="006566DC" w:rsidRDefault="00FB0BE1" w:rsidP="007E3BB6">
      <w:pPr>
        <w:pStyle w:val="BodyText"/>
      </w:pPr>
      <w:r>
        <mc:AlternateContent>
          <mc:Choice Requires="wps">
            <w:drawing>
              <wp:anchor distT="0" distB="0" distL="114300" distR="114300" simplePos="0" relativeHeight="251677696" behindDoc="0" locked="0" layoutInCell="1" allowOverlap="1" wp14:anchorId="73F9D767" wp14:editId="78E37FF6">
                <wp:simplePos x="0" y="0"/>
                <wp:positionH relativeFrom="column">
                  <wp:posOffset>2018665</wp:posOffset>
                </wp:positionH>
                <wp:positionV relativeFrom="paragraph">
                  <wp:posOffset>281940</wp:posOffset>
                </wp:positionV>
                <wp:extent cx="1600200" cy="571500"/>
                <wp:effectExtent l="0" t="0" r="0" b="12700"/>
                <wp:wrapNone/>
                <wp:docPr id="2053" name="Text Box 2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5715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06940C4" w14:textId="77777777" w:rsidR="0058774D" w:rsidRPr="0058774D" w:rsidRDefault="0058774D" w:rsidP="0058774D">
                            <w:pPr>
                              <w:pStyle w:val="Heading2"/>
                              <w:rPr>
                                <w:lang w:val="es-ES_tradnl"/>
                              </w:rPr>
                            </w:pPr>
                            <w:r w:rsidRPr="0058774D">
                              <w:rPr>
                                <w:lang w:val="es-ES_tradnl"/>
                              </w:rPr>
                              <w:t>¡Prueba esto!</w:t>
                            </w:r>
                          </w:p>
                          <w:p w14:paraId="60E66123" w14:textId="77777777" w:rsidR="006C0D29" w:rsidRDefault="006C0D29" w:rsidP="00862955">
                            <w:pPr>
                              <w:pStyle w:val="Heading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053" o:spid="_x0000_s1026" type="#_x0000_t202" style="position:absolute;left:0;text-align:left;margin-left:158.95pt;margin-top:22.2pt;width:126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" filled="f" stroked="f">
                <v:path arrowok="t"/>
                <v:textbox inset="0,0,0,0">
                  <w:txbxContent>
                    <w:p w14:paraId="006940C4" w14:textId="77777777" w:rsidR="0058774D" w:rsidRPr="0058774D" w:rsidRDefault="0058774D" w:rsidP="0058774D">
                      <w:pPr>
                        <w:pStyle w:val="Heading2"/>
                        <w:rPr>
                          <w:lang w:val="es-ES_tradnl"/>
                        </w:rPr>
                      </w:pPr>
                      <w:r w:rsidRPr="0058774D">
                        <w:rPr>
                          <w:lang w:val="es-ES_tradnl"/>
                        </w:rPr>
                        <w:t>¡Prueba esto!</w:t>
                      </w:r>
                    </w:p>
                    <w:p w14:paraId="60E66123" w14:textId="77777777" w:rsidR="006C0D29" w:rsidRDefault="006C0D29" w:rsidP="00862955">
                      <w:pPr>
                        <w:pStyle w:val="Heading2"/>
                      </w:pPr>
                    </w:p>
                  </w:txbxContent>
                </v:textbox>
              </v:shape>
            </w:pict>
          </mc:Fallback>
        </mc:AlternateContent>
      </w:r>
    </w:p>
    <w:p w14:paraId="5CA03B2C" w14:textId="77777777" w:rsidR="005C3FB1" w:rsidRDefault="005C3FB1" w:rsidP="007E3BB6">
      <w:pPr>
        <w:pStyle w:val="BodyText"/>
      </w:pPr>
    </w:p>
    <w:p w14:paraId="0A0B00BF" w14:textId="758B3117" w:rsidR="00215494" w:rsidRDefault="00215494" w:rsidP="00301C63">
      <w:pPr>
        <w:pStyle w:val="BodyText"/>
      </w:pPr>
    </w:p>
    <w:p w14:paraId="6328593B" w14:textId="077F4D58" w:rsidR="007E3BB6" w:rsidRPr="00F72D01" w:rsidRDefault="00FB0BE1" w:rsidP="00637246">
      <w:pPr>
        <w:pStyle w:val="BodyText"/>
        <w:spacing w:after="120"/>
        <w:ind w:left="3240"/>
        <w:rPr>
          <w:noProof w:val="0"/>
          <w:sz w:val="30"/>
          <w:lang w:val="es-CO"/>
        </w:rPr>
      </w:pPr>
      <w:r>
        <w:rPr>
          <w:sz w:val="30"/>
          <w:szCs w:val="30"/>
        </w:rPr>
        <w:drawing>
          <wp:anchor distT="0" distB="0" distL="114300" distR="114300" simplePos="0" relativeHeight="251704320" behindDoc="0" locked="0" layoutInCell="1" allowOverlap="1" wp14:anchorId="39C6E6EF" wp14:editId="1E9640FC">
            <wp:simplePos x="0" y="0"/>
            <wp:positionH relativeFrom="column">
              <wp:posOffset>0</wp:posOffset>
            </wp:positionH>
            <wp:positionV relativeFrom="paragraph">
              <wp:posOffset>3123565</wp:posOffset>
            </wp:positionV>
            <wp:extent cx="1656080" cy="1389380"/>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rotWithShape="1">
                    <a:blip r:embed="rId9">
                      <a:extLst>
                        <a:ext uri="{28A0092B-C50C-407E-A947-70E740481C1C}">
                          <a14:useLocalDpi xmlns:a14="http://schemas.microsoft.com/office/drawing/2010/main" val="0"/>
                        </a:ext>
                      </a:extLst>
                    </a:blip>
                    <a:srcRect l="6300" r="14328"/>
                    <a:stretch/>
                  </pic:blipFill>
                  <pic:spPr bwMode="auto">
                    <a:xfrm>
                      <a:off x="0" y="0"/>
                      <a:ext cx="1656080" cy="138938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sz w:val="30"/>
          <w:szCs w:val="30"/>
        </w:rPr>
        <mc:AlternateContent>
          <mc:Choice Requires="wps">
            <w:drawing>
              <wp:anchor distT="0" distB="0" distL="114300" distR="114300" simplePos="0" relativeHeight="251705344" behindDoc="0" locked="0" layoutInCell="1" allowOverlap="1" wp14:anchorId="0547B514" wp14:editId="2AFA7637">
                <wp:simplePos x="0" y="0"/>
                <wp:positionH relativeFrom="column">
                  <wp:posOffset>1270</wp:posOffset>
                </wp:positionH>
                <wp:positionV relativeFrom="paragraph">
                  <wp:posOffset>3123565</wp:posOffset>
                </wp:positionV>
                <wp:extent cx="274320" cy="274320"/>
                <wp:effectExtent l="0" t="0" r="5080" b="5080"/>
                <wp:wrapNone/>
                <wp:docPr id="30" name="Text Box 30"/>
                <wp:cNvGraphicFramePr/>
                <a:graphic xmlns:a="http://schemas.openxmlformats.org/drawingml/2006/main">
                  <a:graphicData uri="http://schemas.microsoft.com/office/word/2010/wordprocessingShape">
                    <wps:wsp>
                      <wps:cNvSpPr txBox="1"/>
                      <wps:spPr>
                        <a:xfrm>
                          <a:off x="0" y="0"/>
                          <a:ext cx="274320" cy="27432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3A197C" w14:textId="77777777" w:rsidR="00FB0BE1" w:rsidRPr="008B576E" w:rsidRDefault="00FB0BE1" w:rsidP="00FB0BE1">
                            <w:pPr>
                              <w:pStyle w:val="PhotoNumber"/>
                            </w:pPr>
                            <w: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30" o:spid="_x0000_s1027" type="#_x0000_t202" style="position:absolute;left:0;text-align:left;margin-left:.1pt;margin-top:245.95pt;width:21.6pt;height:21.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" fillcolor="#00a99c" stroked="f">
                <v:textbox inset="0,0,0,0">
                  <w:txbxContent>
                    <w:p w14:paraId="773A197C" w14:textId="77777777" w:rsidR="00FB0BE1" w:rsidRPr="008B576E" w:rsidRDefault="00FB0BE1" w:rsidP="00FB0BE1">
                      <w:pPr>
                        <w:pStyle w:val="PhotoNumber"/>
                      </w:pPr>
                      <w:r>
                        <w:t>3</w:t>
                      </w:r>
                    </w:p>
                  </w:txbxContent>
                </v:textbox>
              </v:shape>
            </w:pict>
          </mc:Fallback>
        </mc:AlternateContent>
      </w:r>
      <w:r>
        <w:drawing>
          <wp:anchor distT="0" distB="0" distL="114300" distR="114300" simplePos="0" relativeHeight="251706368" behindDoc="0" locked="0" layoutInCell="1" allowOverlap="1" wp14:anchorId="6595ED6D" wp14:editId="43C25972">
            <wp:simplePos x="0" y="0"/>
            <wp:positionH relativeFrom="column">
              <wp:posOffset>1905</wp:posOffset>
            </wp:positionH>
            <wp:positionV relativeFrom="paragraph">
              <wp:posOffset>1431290</wp:posOffset>
            </wp:positionV>
            <wp:extent cx="1664208" cy="1389380"/>
            <wp:effectExtent l="0" t="0" r="1270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rotWithShape="1">
                    <a:blip r:embed="rId10">
                      <a:extLst>
                        <a:ext uri="{28A0092B-C50C-407E-A947-70E740481C1C}">
                          <a14:useLocalDpi xmlns:a14="http://schemas.microsoft.com/office/drawing/2010/main" val="0"/>
                        </a:ext>
                      </a:extLst>
                    </a:blip>
                    <a:srcRect r="22877"/>
                    <a:stretch/>
                  </pic:blipFill>
                  <pic:spPr bwMode="auto">
                    <a:xfrm>
                      <a:off x="0" y="0"/>
                      <a:ext cx="1664208" cy="138938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707392" behindDoc="0" locked="0" layoutInCell="1" allowOverlap="1" wp14:anchorId="11EE4501" wp14:editId="7CDA01FD">
                <wp:simplePos x="0" y="0"/>
                <wp:positionH relativeFrom="column">
                  <wp:posOffset>0</wp:posOffset>
                </wp:positionH>
                <wp:positionV relativeFrom="paragraph">
                  <wp:posOffset>1431290</wp:posOffset>
                </wp:positionV>
                <wp:extent cx="273685" cy="274320"/>
                <wp:effectExtent l="0" t="0" r="5715" b="5080"/>
                <wp:wrapNone/>
                <wp:docPr id="15" name="Text Box 15"/>
                <wp:cNvGraphicFramePr/>
                <a:graphic xmlns:a="http://schemas.openxmlformats.org/drawingml/2006/main">
                  <a:graphicData uri="http://schemas.microsoft.com/office/word/2010/wordprocessingShape">
                    <wps:wsp>
                      <wps:cNvSpPr txBox="1"/>
                      <wps:spPr>
                        <a:xfrm>
                          <a:off x="0" y="0"/>
                          <a:ext cx="273685" cy="27432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0AF7F" w14:textId="77777777" w:rsidR="00FB0BE1" w:rsidRPr="008B576E" w:rsidRDefault="00FB0BE1" w:rsidP="00FB0BE1">
                            <w:pPr>
                              <w:pStyle w:val="PhotoNumber"/>
                            </w:pPr>
                            <w: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15" o:spid="_x0000_s1028" type="#_x0000_t202" style="position:absolute;left:0;text-align:left;margin-left:0;margin-top:112.7pt;width:21.55pt;height:21.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" fillcolor="#00a99c" stroked="f">
                <v:textbox inset="0,0,0,0">
                  <w:txbxContent>
                    <w:p w14:paraId="0AF0AF7F" w14:textId="77777777" w:rsidR="00FB0BE1" w:rsidRPr="008B576E" w:rsidRDefault="00FB0BE1" w:rsidP="00FB0BE1">
                      <w:pPr>
                        <w:pStyle w:val="PhotoNumber"/>
                      </w:pPr>
                      <w:r>
                        <w:t>2</w:t>
                      </w:r>
                    </w:p>
                  </w:txbxContent>
                </v:textbox>
              </v:shape>
            </w:pict>
          </mc:Fallback>
        </mc:AlternateContent>
      </w:r>
      <w:r>
        <w:drawing>
          <wp:anchor distT="0" distB="0" distL="114300" distR="114300" simplePos="0" relativeHeight="251708416" behindDoc="0" locked="0" layoutInCell="1" allowOverlap="1" wp14:anchorId="528B43D1" wp14:editId="43B57AF9">
            <wp:simplePos x="0" y="0"/>
            <wp:positionH relativeFrom="column">
              <wp:posOffset>0</wp:posOffset>
            </wp:positionH>
            <wp:positionV relativeFrom="paragraph">
              <wp:posOffset>-242570</wp:posOffset>
            </wp:positionV>
            <wp:extent cx="1664208" cy="1380744"/>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1">
                      <a:extLst>
                        <a:ext uri="{28A0092B-C50C-407E-A947-70E740481C1C}">
                          <a14:useLocalDpi xmlns:a14="http://schemas.microsoft.com/office/drawing/2010/main" val="0"/>
                        </a:ext>
                      </a:extLst>
                    </a:blip>
                    <a:srcRect r="18992" b="5550"/>
                    <a:stretch/>
                  </pic:blipFill>
                  <pic:spPr bwMode="auto">
                    <a:xfrm>
                      <a:off x="0" y="0"/>
                      <a:ext cx="1664208" cy="1380744"/>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709440" behindDoc="0" locked="0" layoutInCell="1" allowOverlap="1" wp14:anchorId="243B7854" wp14:editId="1883E823">
                <wp:simplePos x="0" y="0"/>
                <wp:positionH relativeFrom="column">
                  <wp:posOffset>0</wp:posOffset>
                </wp:positionH>
                <wp:positionV relativeFrom="paragraph">
                  <wp:posOffset>-243840</wp:posOffset>
                </wp:positionV>
                <wp:extent cx="274320" cy="274320"/>
                <wp:effectExtent l="0" t="0" r="5080" b="5080"/>
                <wp:wrapNone/>
                <wp:docPr id="4" name="Text Box 4"/>
                <wp:cNvGraphicFramePr/>
                <a:graphic xmlns:a="http://schemas.openxmlformats.org/drawingml/2006/main">
                  <a:graphicData uri="http://schemas.microsoft.com/office/word/2010/wordprocessingShape">
                    <wps:wsp>
                      <wps:cNvSpPr txBox="1"/>
                      <wps:spPr>
                        <a:xfrm>
                          <a:off x="0" y="0"/>
                          <a:ext cx="274320" cy="27432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8961F2" w14:textId="77777777" w:rsidR="00FB0BE1" w:rsidRPr="008B576E" w:rsidRDefault="00FB0BE1" w:rsidP="00FB0BE1">
                            <w:pPr>
                              <w:pStyle w:val="PhotoNumber"/>
                            </w:pPr>
                            <w:r w:rsidRPr="008B576E">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4" o:spid="_x0000_s1029" type="#_x0000_t202" style="position:absolute;left:0;text-align:left;margin-left:0;margin-top:-19.15pt;width:21.6pt;height:21.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" fillcolor="#00a99c" stroked="f">
                <v:textbox inset="0,0,0,0">
                  <w:txbxContent>
                    <w:p w14:paraId="4E8961F2" w14:textId="77777777" w:rsidR="00FB0BE1" w:rsidRPr="008B576E" w:rsidRDefault="00FB0BE1" w:rsidP="00FB0BE1">
                      <w:pPr>
                        <w:pStyle w:val="PhotoNumber"/>
                      </w:pPr>
                      <w:r w:rsidRPr="008B576E">
                        <w:t>1</w:t>
                      </w:r>
                    </w:p>
                  </w:txbxContent>
                </v:textbox>
              </v:shape>
            </w:pict>
          </mc:Fallback>
        </mc:AlternateContent>
      </w:r>
      <w:r w:rsidR="00862955" w:rsidRPr="00F72D01">
        <w:rPr>
          <w:sz w:val="30"/>
          <w:lang w:val="es-CO"/>
        </w:rPr>
        <w:t>1.</w:t>
      </w:r>
      <w:r w:rsidR="00862955" w:rsidRPr="00F72D01">
        <w:rPr>
          <w:sz w:val="30"/>
          <w:lang w:val="es-CO"/>
        </w:rPr>
        <w:tab/>
      </w:r>
      <w:r w:rsidR="0058774D" w:rsidRPr="0058774D">
        <w:rPr>
          <w:noProof w:val="0"/>
          <w:sz w:val="30"/>
          <w:lang w:val="es-ES_tradnl"/>
        </w:rPr>
        <w:t>Revisa las tarjetas con los retos y escoge una. Dale la vuelta y léela.</w:t>
      </w:r>
    </w:p>
    <w:p w14:paraId="1DF40EF7" w14:textId="77777777" w:rsidR="00301C63" w:rsidRPr="00F72D01" w:rsidRDefault="00301C63" w:rsidP="00172B46">
      <w:pPr>
        <w:pStyle w:val="BodyText"/>
        <w:ind w:left="0"/>
        <w:rPr>
          <w:lang w:val="es-CO"/>
        </w:rPr>
      </w:pPr>
    </w:p>
    <w:p w14:paraId="36EEEE1A" w14:textId="77777777" w:rsidR="005C3FB1" w:rsidRPr="00F72D01" w:rsidRDefault="005C3FB1" w:rsidP="007E3BB6">
      <w:pPr>
        <w:pStyle w:val="BodyText"/>
        <w:rPr>
          <w:lang w:val="es-CO"/>
        </w:rPr>
      </w:pPr>
    </w:p>
    <w:p w14:paraId="07312328" w14:textId="4062D85F" w:rsidR="00172B46" w:rsidRDefault="00215494" w:rsidP="00637246">
      <w:pPr>
        <w:pStyle w:val="BodyText"/>
        <w:spacing w:after="0"/>
        <w:ind w:left="3240"/>
        <w:rPr>
          <w:sz w:val="30"/>
          <w:szCs w:val="30"/>
          <w:lang w:val="es-ES_tradnl"/>
        </w:rPr>
      </w:pPr>
      <w:r w:rsidRPr="00F72D01">
        <w:rPr>
          <w:sz w:val="30"/>
          <w:lang w:val="es-CO"/>
        </w:rPr>
        <w:t xml:space="preserve">2. </w:t>
      </w:r>
      <w:r w:rsidR="0058774D" w:rsidRPr="0058774D">
        <w:rPr>
          <w:sz w:val="30"/>
          <w:szCs w:val="30"/>
          <w:lang w:val="es-ES_tradnl"/>
        </w:rPr>
        <w:t>Usa los bloques de colores para completar el reto de la tarjeta. Los bloques representan partes biológicas hechas de genes que sirven para hacer diferentes cosas. Se pueden apilar en la repisa de madera, la cual representa una célula vacía.</w:t>
      </w:r>
    </w:p>
    <w:p w14:paraId="031E627E" w14:textId="77777777" w:rsidR="00637246" w:rsidRPr="00F72D01" w:rsidRDefault="00637246" w:rsidP="00637246">
      <w:pPr>
        <w:pStyle w:val="BodyText"/>
        <w:spacing w:after="0"/>
        <w:ind w:left="3240"/>
        <w:rPr>
          <w:sz w:val="30"/>
          <w:szCs w:val="30"/>
          <w:lang w:val="es-ES_tradnl"/>
        </w:rPr>
      </w:pPr>
    </w:p>
    <w:p w14:paraId="3FB52EA6" w14:textId="7B6E5B96" w:rsidR="005C3FB1" w:rsidRPr="00F72D01" w:rsidRDefault="0058774D" w:rsidP="00637246">
      <w:pPr>
        <w:pStyle w:val="BodyText"/>
        <w:spacing w:after="480"/>
        <w:ind w:left="3240"/>
        <w:rPr>
          <w:sz w:val="30"/>
          <w:szCs w:val="30"/>
          <w:lang w:val="es-CO"/>
        </w:rPr>
      </w:pPr>
      <w:r w:rsidRPr="0058774D">
        <w:rPr>
          <w:sz w:val="30"/>
          <w:szCs w:val="30"/>
          <w:lang w:val="es-ES_tradnl"/>
        </w:rPr>
        <w:t>Piensa en las partes genéticas que vas</w:t>
      </w:r>
      <w:r w:rsidR="00F72D01">
        <w:rPr>
          <w:sz w:val="30"/>
          <w:szCs w:val="30"/>
          <w:lang w:val="es-ES_tradnl"/>
        </w:rPr>
        <w:t xml:space="preserve"> a</w:t>
      </w:r>
      <w:r w:rsidRPr="0058774D">
        <w:rPr>
          <w:sz w:val="30"/>
          <w:szCs w:val="30"/>
          <w:lang w:val="es-ES_tradnl"/>
        </w:rPr>
        <w:t xml:space="preserve"> utilizar. ¿Cómo funcionan éstas conjuntamente para ayudar a resolver el problema?</w:t>
      </w:r>
    </w:p>
    <w:p w14:paraId="24CB7CF6" w14:textId="77777777" w:rsidR="00183D27" w:rsidRPr="00F72D01" w:rsidRDefault="006566DC" w:rsidP="0023362E">
      <w:pPr>
        <w:pStyle w:val="BodyText"/>
        <w:ind w:left="3240"/>
        <w:rPr>
          <w:noProof w:val="0"/>
          <w:sz w:val="30"/>
          <w:lang w:val="es-CO"/>
        </w:rPr>
      </w:pPr>
      <w:r w:rsidRPr="00F72D01">
        <w:rPr>
          <w:sz w:val="30"/>
          <w:lang w:val="es-CO"/>
        </w:rPr>
        <w:t xml:space="preserve">3. </w:t>
      </w:r>
      <w:r w:rsidR="0058774D" w:rsidRPr="0058774D">
        <w:rPr>
          <w:noProof w:val="0"/>
          <w:sz w:val="30"/>
          <w:lang w:val="es-ES_tradnl"/>
        </w:rPr>
        <w:t>Ahora, escoge una tarjeta distinta. ¿Necesitas partes genéticas diferentes para resolver este problema? ¿Puedes volver a utilizar algunas de las partes que usaste e</w:t>
      </w:r>
      <w:bookmarkStart w:id="0" w:name="_GoBack"/>
      <w:bookmarkEnd w:id="0"/>
      <w:r w:rsidR="0058774D" w:rsidRPr="0058774D">
        <w:rPr>
          <w:noProof w:val="0"/>
          <w:sz w:val="30"/>
          <w:lang w:val="es-ES_tradnl"/>
        </w:rPr>
        <w:t>n el reto anterior?</w:t>
      </w:r>
    </w:p>
    <w:p w14:paraId="2D85AE01" w14:textId="16845045" w:rsidR="00F17BAF" w:rsidRPr="00F72D01" w:rsidRDefault="00F17BAF" w:rsidP="00862955">
      <w:pPr>
        <w:pStyle w:val="BodyText"/>
        <w:rPr>
          <w:noProof w:val="0"/>
          <w:lang w:val="es-CO"/>
        </w:rPr>
      </w:pPr>
    </w:p>
    <w:p w14:paraId="7C711E86" w14:textId="77777777" w:rsidR="00183D27" w:rsidRPr="00F72D01" w:rsidRDefault="005C2C60" w:rsidP="00862955">
      <w:pPr>
        <w:pStyle w:val="BodyText"/>
        <w:rPr>
          <w:lang w:val="es-CO"/>
        </w:rPr>
      </w:pPr>
      <w:r>
        <mc:AlternateContent>
          <mc:Choice Requires="wps">
            <w:drawing>
              <wp:anchor distT="0" distB="0" distL="114300" distR="114300" simplePos="0" relativeHeight="251649022" behindDoc="1" locked="0" layoutInCell="1" allowOverlap="1" wp14:anchorId="2FB4417A" wp14:editId="3140AA2E">
                <wp:simplePos x="0" y="0"/>
                <wp:positionH relativeFrom="margin">
                  <wp:posOffset>-208280</wp:posOffset>
                </wp:positionH>
                <wp:positionV relativeFrom="margin">
                  <wp:posOffset>6341745</wp:posOffset>
                </wp:positionV>
                <wp:extent cx="7093585" cy="26003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3585" cy="2600325"/>
                        </a:xfrm>
                        <a:prstGeom prst="rect">
                          <a:avLst/>
                        </a:prstGeom>
                        <a:solidFill>
                          <a:srgbClr val="DEEDEA"/>
                        </a:solid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DD63BBB" w14:textId="77777777" w:rsidR="0058774D" w:rsidRPr="00637246" w:rsidRDefault="0058774D" w:rsidP="006B20C4">
                            <w:pPr>
                              <w:pStyle w:val="BodyText2"/>
                              <w:spacing w:before="120"/>
                              <w:ind w:left="2794"/>
                              <w:rPr>
                                <w:sz w:val="25"/>
                                <w:szCs w:val="25"/>
                                <w:lang w:val="es-ES_tradnl"/>
                              </w:rPr>
                            </w:pPr>
                            <w:r w:rsidRPr="00637246">
                              <w:rPr>
                                <w:sz w:val="25"/>
                                <w:szCs w:val="25"/>
                                <w:lang w:val="es-ES_tradnl"/>
                              </w:rPr>
                              <w:t>¿Cómo escogiste qué tarjetas usar? ¿Te parece que un juego de herramientas compuesto de partes genéticas es una buena solución para estos problemas?</w:t>
                            </w:r>
                          </w:p>
                          <w:p w14:paraId="4EBE6673" w14:textId="77777777" w:rsidR="0058774D" w:rsidRPr="00637246" w:rsidRDefault="0058774D" w:rsidP="006B20C4">
                            <w:pPr>
                              <w:pStyle w:val="BodyText2"/>
                              <w:spacing w:before="120"/>
                              <w:ind w:left="2794"/>
                              <w:rPr>
                                <w:sz w:val="25"/>
                                <w:szCs w:val="25"/>
                                <w:lang w:val="es-ES_tradnl"/>
                              </w:rPr>
                            </w:pPr>
                            <w:r w:rsidRPr="00637246">
                              <w:rPr>
                                <w:sz w:val="25"/>
                                <w:szCs w:val="25"/>
                                <w:lang w:val="es-ES_tradnl"/>
                              </w:rPr>
                              <w:t>Los científicos están construyendo juegos de herramientas compuestos de partes genéticas reales. ¿Crees que estos juegos de herramientas</w:t>
                            </w:r>
                            <w:r w:rsidR="00892921">
                              <w:rPr>
                                <w:sz w:val="25"/>
                                <w:szCs w:val="25"/>
                                <w:lang w:val="es-ES_tradnl"/>
                              </w:rPr>
                              <w:t xml:space="preserve"> </w:t>
                            </w:r>
                            <w:r w:rsidRPr="00637246">
                              <w:rPr>
                                <w:sz w:val="25"/>
                                <w:szCs w:val="25"/>
                                <w:lang w:val="es-ES_tradnl"/>
                              </w:rPr>
                              <w:t xml:space="preserve">deberían estar disponibles para que todo el mundo los use como quiera? </w:t>
                            </w:r>
                          </w:p>
                          <w:p w14:paraId="796D2ACE" w14:textId="77777777" w:rsidR="006C0D29" w:rsidRPr="00F72D01" w:rsidRDefault="0058774D" w:rsidP="006B20C4">
                            <w:pPr>
                              <w:pStyle w:val="BodyText2"/>
                              <w:spacing w:before="120"/>
                              <w:ind w:left="2794"/>
                              <w:rPr>
                                <w:sz w:val="25"/>
                                <w:szCs w:val="25"/>
                                <w:lang w:val="es-CO"/>
                              </w:rPr>
                            </w:pPr>
                            <w:r w:rsidRPr="00637246">
                              <w:rPr>
                                <w:sz w:val="25"/>
                                <w:szCs w:val="25"/>
                                <w:lang w:val="es-ES_tradnl"/>
                              </w:rPr>
                              <w:t>¿Crees que cualquiera debería tener derecho a ser dueño o a patentar las partes que componen los juegos de herramientas genéticas?</w:t>
                            </w:r>
                          </w:p>
                        </w:txbxContent>
                      </wps:txbx>
                      <wps:bodyPr rot="0" spcFirstLastPara="0" vertOverflow="overflow" horzOverflow="overflow" vert="horz" wrap="square" lIns="274320" tIns="228600" rIns="27432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6.35pt;margin-top:499.35pt;width:558.55pt;height:204.75pt;z-index:-25166745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" fillcolor="#deedea" stroked="f">
                <v:path arrowok="t"/>
                <v:textbox inset="21.6pt,18pt,21.6pt,18pt">
                  <w:txbxContent>
                    <w:p w14:paraId="6DD63BBB" w14:textId="77777777" w:rsidR="0058774D" w:rsidRPr="00637246" w:rsidRDefault="0058774D" w:rsidP="006B20C4">
                      <w:pPr>
                        <w:pStyle w:val="BodyText2"/>
                        <w:spacing w:before="120"/>
                        <w:ind w:left="2794"/>
                        <w:rPr>
                          <w:sz w:val="25"/>
                          <w:szCs w:val="25"/>
                          <w:lang w:val="es-ES_tradnl"/>
                        </w:rPr>
                      </w:pPr>
                      <w:r w:rsidRPr="00637246">
                        <w:rPr>
                          <w:sz w:val="25"/>
                          <w:szCs w:val="25"/>
                          <w:lang w:val="es-ES_tradnl"/>
                        </w:rPr>
                        <w:t>¿Cómo escogiste qué tarjetas usar? ¿Te parece que un juego de herramientas compuesto de partes genéticas es una buena solución para estos problemas?</w:t>
                      </w:r>
                    </w:p>
                    <w:p w14:paraId="4EBE6673" w14:textId="77777777" w:rsidR="0058774D" w:rsidRPr="00637246" w:rsidRDefault="0058774D" w:rsidP="006B20C4">
                      <w:pPr>
                        <w:pStyle w:val="BodyText2"/>
                        <w:spacing w:before="120"/>
                        <w:ind w:left="2794"/>
                        <w:rPr>
                          <w:sz w:val="25"/>
                          <w:szCs w:val="25"/>
                          <w:lang w:val="es-ES_tradnl"/>
                        </w:rPr>
                      </w:pPr>
                      <w:r w:rsidRPr="00637246">
                        <w:rPr>
                          <w:sz w:val="25"/>
                          <w:szCs w:val="25"/>
                          <w:lang w:val="es-ES_tradnl"/>
                        </w:rPr>
                        <w:t>Los científicos están construyendo juegos de herramientas compuestos de partes genéticas reales. ¿Crees que estos juegos de herramientas</w:t>
                      </w:r>
                      <w:r w:rsidR="00892921">
                        <w:rPr>
                          <w:sz w:val="25"/>
                          <w:szCs w:val="25"/>
                          <w:lang w:val="es-ES_tradnl"/>
                        </w:rPr>
                        <w:t xml:space="preserve"> </w:t>
                      </w:r>
                      <w:r w:rsidRPr="00637246">
                        <w:rPr>
                          <w:sz w:val="25"/>
                          <w:szCs w:val="25"/>
                          <w:lang w:val="es-ES_tradnl"/>
                        </w:rPr>
                        <w:t xml:space="preserve">deberían estar disponibles para que todo el mundo los use como quiera? </w:t>
                      </w:r>
                    </w:p>
                    <w:p w14:paraId="796D2ACE" w14:textId="77777777" w:rsidR="006C0D29" w:rsidRPr="00F72D01" w:rsidRDefault="0058774D" w:rsidP="006B20C4">
                      <w:pPr>
                        <w:pStyle w:val="BodyText2"/>
                        <w:spacing w:before="120"/>
                        <w:ind w:left="2794"/>
                        <w:rPr>
                          <w:sz w:val="25"/>
                          <w:szCs w:val="25"/>
                          <w:lang w:val="es-CO"/>
                        </w:rPr>
                      </w:pPr>
                      <w:r w:rsidRPr="00637246">
                        <w:rPr>
                          <w:sz w:val="25"/>
                          <w:szCs w:val="25"/>
                          <w:lang w:val="es-ES_tradnl"/>
                        </w:rPr>
                        <w:t>¿Crees que cualquiera debería tener derecho a ser dueño o a patentar las partes que componen los juegos de herramientas genéticas?</w:t>
                      </w:r>
                    </w:p>
                  </w:txbxContent>
                </v:textbox>
                <w10:wrap anchorx="margin" anchory="margin"/>
              </v:shape>
            </w:pict>
          </mc:Fallback>
        </mc:AlternateContent>
      </w:r>
    </w:p>
    <w:p w14:paraId="1AACE36F" w14:textId="6D081D03" w:rsidR="00822F5D" w:rsidRPr="00F72D01" w:rsidRDefault="00221D33" w:rsidP="0058774D">
      <w:pPr>
        <w:pStyle w:val="BodyText"/>
        <w:tabs>
          <w:tab w:val="center" w:pos="6615"/>
        </w:tabs>
        <w:rPr>
          <w:lang w:val="es-CO"/>
        </w:rPr>
      </w:pPr>
      <w:r>
        <mc:AlternateContent>
          <mc:Choice Requires="wps">
            <w:drawing>
              <wp:anchor distT="0" distB="0" distL="114300" distR="114300" simplePos="0" relativeHeight="251711488" behindDoc="0" locked="0" layoutInCell="1" allowOverlap="1" wp14:anchorId="516C8253" wp14:editId="2536CE4B">
                <wp:simplePos x="0" y="0"/>
                <wp:positionH relativeFrom="column">
                  <wp:posOffset>0</wp:posOffset>
                </wp:positionH>
                <wp:positionV relativeFrom="paragraph">
                  <wp:posOffset>144780</wp:posOffset>
                </wp:positionV>
                <wp:extent cx="1714500" cy="680720"/>
                <wp:effectExtent l="0" t="0" r="1270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8072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A79093" w14:textId="77777777" w:rsidR="00221D33" w:rsidRPr="00D87191" w:rsidRDefault="00221D33" w:rsidP="00221D33">
                            <w:pPr>
                              <w:pStyle w:val="Heading2"/>
                              <w:rPr>
                                <w:sz w:val="32"/>
                                <w:szCs w:val="32"/>
                              </w:rPr>
                            </w:pPr>
                            <w:r w:rsidRPr="00D87191">
                              <w:rPr>
                                <w:sz w:val="32"/>
                                <w:szCs w:val="32"/>
                                <w:lang w:val="es-ES_tradnl"/>
                              </w:rPr>
                              <w:t>Habla sobre esto…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left:0;text-align:left;margin-left:0;margin-top:11.4pt;width:135pt;height:5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" filled="f" stroked="f">
                <v:path arrowok="t"/>
                <v:textbox inset="0,0,0,0">
                  <w:txbxContent>
                    <w:p w14:paraId="79A79093" w14:textId="77777777" w:rsidR="00221D33" w:rsidRPr="00D87191" w:rsidRDefault="00221D33" w:rsidP="00221D33">
                      <w:pPr>
                        <w:pStyle w:val="Heading2"/>
                        <w:rPr>
                          <w:sz w:val="32"/>
                          <w:szCs w:val="32"/>
                        </w:rPr>
                      </w:pPr>
                      <w:r w:rsidRPr="00D87191">
                        <w:rPr>
                          <w:sz w:val="32"/>
                          <w:szCs w:val="32"/>
                          <w:lang w:val="es-ES_tradnl"/>
                        </w:rPr>
                        <w:t>Habla sobre esto…</w:t>
                      </w:r>
                    </w:p>
                  </w:txbxContent>
                </v:textbox>
              </v:shape>
            </w:pict>
          </mc:Fallback>
        </mc:AlternateContent>
      </w:r>
      <w:r w:rsidR="00822F5D" w:rsidRPr="00F72D01">
        <w:rPr>
          <w:lang w:val="es-CO"/>
        </w:rPr>
        <w:br w:type="page"/>
      </w:r>
      <w:r w:rsidR="0058774D" w:rsidRPr="00F72D01">
        <w:rPr>
          <w:lang w:val="es-CO"/>
        </w:rPr>
        <w:lastRenderedPageBreak/>
        <w:tab/>
      </w:r>
    </w:p>
    <w:p w14:paraId="759DCA66" w14:textId="125C14C2" w:rsidR="000A1A73" w:rsidRPr="00F72D01" w:rsidRDefault="00B130A8" w:rsidP="00577D7B">
      <w:pPr>
        <w:pStyle w:val="Heading3"/>
        <w:ind w:right="0"/>
        <w:rPr>
          <w:b w:val="0"/>
          <w:i/>
          <w:sz w:val="38"/>
          <w:szCs w:val="48"/>
          <w:lang w:val="es-CO"/>
        </w:rPr>
      </w:pPr>
      <w:r w:rsidRPr="00B130A8">
        <w:rPr>
          <w:b w:val="0"/>
          <w:i/>
          <w:iCs/>
          <w:sz w:val="38"/>
          <w:szCs w:val="48"/>
          <w:lang w:val="es-ES_tradnl"/>
        </w:rPr>
        <w:t>La biología sintética desarrolla herramientas y conocimientos para construir organismos nuevos y materiales.</w:t>
      </w:r>
    </w:p>
    <w:p w14:paraId="416AAA48" w14:textId="77777777" w:rsidR="00422DDA" w:rsidRPr="00F72D01" w:rsidRDefault="00F72D01" w:rsidP="00A91801">
      <w:pPr>
        <w:spacing w:after="120"/>
        <w:rPr>
          <w:rFonts w:ascii="Lato Regular" w:hAnsi="Lato Regular"/>
          <w:b/>
          <w:szCs w:val="28"/>
          <w:lang w:val="es-CO"/>
        </w:rPr>
      </w:pPr>
      <w:r w:rsidRPr="00B130A8">
        <w:rPr>
          <w:rFonts w:ascii="Lato Regular" w:hAnsi="Lato Regular"/>
          <w:b/>
          <w:noProof/>
          <w:szCs w:val="20"/>
        </w:rPr>
        <w:drawing>
          <wp:anchor distT="0" distB="0" distL="114300" distR="114300" simplePos="0" relativeHeight="251702272" behindDoc="0" locked="0" layoutInCell="1" allowOverlap="1" wp14:anchorId="411C46A0" wp14:editId="74CE4ED9">
            <wp:simplePos x="0" y="0"/>
            <wp:positionH relativeFrom="column">
              <wp:posOffset>3522345</wp:posOffset>
            </wp:positionH>
            <wp:positionV relativeFrom="paragraph">
              <wp:posOffset>187960</wp:posOffset>
            </wp:positionV>
            <wp:extent cx="2967355" cy="1697355"/>
            <wp:effectExtent l="0" t="0" r="4445" b="0"/>
            <wp:wrapTight wrapText="bothSides">
              <wp:wrapPolygon edited="0">
                <wp:start x="0" y="0"/>
                <wp:lineTo x="0" y="21333"/>
                <wp:lineTo x="21494" y="21333"/>
                <wp:lineTo x="21494" y="0"/>
                <wp:lineTo x="0" y="0"/>
              </wp:wrapPolygon>
            </wp:wrapTight>
            <wp:docPr id="11" name="Picture 11" descr="Macintosh HD:Users:alijackson:Downloads:kit_of_parts_illustration_03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jackson:Downloads:kit_of_parts_illustration_03_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7355" cy="1697355"/>
                    </a:xfrm>
                    <a:prstGeom prst="rect">
                      <a:avLst/>
                    </a:prstGeom>
                    <a:noFill/>
                    <a:ln>
                      <a:noFill/>
                    </a:ln>
                  </pic:spPr>
                </pic:pic>
              </a:graphicData>
            </a:graphic>
          </wp:anchor>
        </w:drawing>
      </w:r>
    </w:p>
    <w:p w14:paraId="3413767B" w14:textId="77777777" w:rsidR="00797DAD" w:rsidRPr="00F72D01" w:rsidRDefault="00B130A8" w:rsidP="00CE4675">
      <w:pPr>
        <w:spacing w:after="120" w:line="264" w:lineRule="auto"/>
        <w:ind w:left="720" w:right="270"/>
        <w:rPr>
          <w:rFonts w:ascii="Lato Regular" w:hAnsi="Lato Regular"/>
          <w:szCs w:val="28"/>
          <w:lang w:val="es-CO"/>
        </w:rPr>
      </w:pPr>
      <w:r w:rsidRPr="00B130A8">
        <w:rPr>
          <w:rFonts w:ascii="Lato Regular" w:hAnsi="Lato Regular"/>
          <w:b/>
          <w:noProof/>
          <w:szCs w:val="20"/>
          <w:lang w:val="es-ES_tradnl"/>
        </w:rPr>
        <w:t xml:space="preserve">Los biólogos sintéticos pueden crear y </w:t>
      </w:r>
      <w:r w:rsidR="00F72D01" w:rsidRPr="00B130A8">
        <w:rPr>
          <w:rFonts w:ascii="Lato Regular" w:hAnsi="Lato Regular"/>
          <w:b/>
          <w:noProof/>
          <w:szCs w:val="20"/>
          <w:lang w:val="es-ES_tradnl"/>
        </w:rPr>
        <w:t>u</w:t>
      </w:r>
      <w:r w:rsidR="00F72D01">
        <w:rPr>
          <w:rFonts w:ascii="Lato Regular" w:hAnsi="Lato Regular"/>
          <w:b/>
          <w:noProof/>
          <w:szCs w:val="20"/>
          <w:lang w:val="es-ES_tradnl"/>
        </w:rPr>
        <w:t>tiliz</w:t>
      </w:r>
      <w:r w:rsidR="00F72D01" w:rsidRPr="00B130A8">
        <w:rPr>
          <w:rFonts w:ascii="Lato Regular" w:hAnsi="Lato Regular"/>
          <w:b/>
          <w:noProof/>
          <w:szCs w:val="20"/>
          <w:lang w:val="es-ES_tradnl"/>
        </w:rPr>
        <w:t xml:space="preserve">ar </w:t>
      </w:r>
      <w:r w:rsidRPr="00B130A8">
        <w:rPr>
          <w:rFonts w:ascii="Lato Regular" w:hAnsi="Lato Regular"/>
          <w:b/>
          <w:noProof/>
          <w:szCs w:val="20"/>
          <w:lang w:val="es-ES_tradnl"/>
        </w:rPr>
        <w:t xml:space="preserve">partes estandarizadas hechas de genes. </w:t>
      </w:r>
      <w:r w:rsidRPr="00B130A8">
        <w:rPr>
          <w:rFonts w:ascii="Lato Regular" w:hAnsi="Lato Regular"/>
          <w:szCs w:val="28"/>
          <w:lang w:val="es-ES_tradnl"/>
        </w:rPr>
        <w:t xml:space="preserve">Algunas de estas partes se derivan de </w:t>
      </w:r>
      <w:r w:rsidR="00F4305A">
        <w:rPr>
          <w:rFonts w:ascii="Lato Regular" w:hAnsi="Lato Regular"/>
          <w:szCs w:val="28"/>
          <w:lang w:val="es-ES_tradnl"/>
        </w:rPr>
        <w:t xml:space="preserve">los </w:t>
      </w:r>
      <w:r w:rsidRPr="00B130A8">
        <w:rPr>
          <w:rFonts w:ascii="Lato Regular" w:hAnsi="Lato Regular"/>
          <w:szCs w:val="28"/>
          <w:lang w:val="es-ES_tradnl"/>
        </w:rPr>
        <w:t>genes de sistemas existentes. Otras son completamente artificiales, se crean de cero en el laboratorio.</w:t>
      </w:r>
    </w:p>
    <w:p w14:paraId="69B51CDB" w14:textId="77777777" w:rsidR="00FA440A" w:rsidRPr="00B130A8" w:rsidRDefault="005C2C60" w:rsidP="00B130A8">
      <w:pPr>
        <w:spacing w:line="264" w:lineRule="auto"/>
        <w:ind w:left="720" w:right="270"/>
        <w:rPr>
          <w:rFonts w:ascii="Lato Regular" w:hAnsi="Lato Regular"/>
          <w:noProof/>
          <w:szCs w:val="28"/>
          <w:lang w:val="es-ES_tradnl"/>
        </w:rPr>
      </w:pPr>
      <w:r>
        <w:rPr>
          <w:rFonts w:ascii="Lato Regular" w:hAnsi="Lato Regular"/>
          <w:noProof/>
          <w:szCs w:val="28"/>
        </w:rPr>
        <mc:AlternateContent>
          <mc:Choice Requires="wps">
            <w:drawing>
              <wp:anchor distT="0" distB="0" distL="114300" distR="114300" simplePos="0" relativeHeight="251696128" behindDoc="0" locked="0" layoutInCell="1" allowOverlap="1" wp14:anchorId="29B3DC29" wp14:editId="58496E56">
                <wp:simplePos x="0" y="0"/>
                <wp:positionH relativeFrom="column">
                  <wp:posOffset>3591560</wp:posOffset>
                </wp:positionH>
                <wp:positionV relativeFrom="paragraph">
                  <wp:posOffset>370840</wp:posOffset>
                </wp:positionV>
                <wp:extent cx="2969260" cy="74358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260" cy="74358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2A17BE" w14:textId="77777777" w:rsidR="00637246" w:rsidRDefault="00637246" w:rsidP="0095448D">
                            <w:pPr>
                              <w:ind w:left="-90"/>
                              <w:rPr>
                                <w:rFonts w:ascii="Lato Regular" w:hAnsi="Lato Regular"/>
                                <w:b/>
                                <w:sz w:val="20"/>
                                <w:szCs w:val="20"/>
                              </w:rPr>
                            </w:pPr>
                          </w:p>
                          <w:p w14:paraId="55DDB02F" w14:textId="77777777" w:rsidR="00C2481A" w:rsidRPr="00F72D01" w:rsidRDefault="00B130A8" w:rsidP="00B130A8">
                            <w:pPr>
                              <w:ind w:left="-90"/>
                              <w:rPr>
                                <w:rFonts w:ascii="Lato Regular" w:hAnsi="Lato Regular"/>
                                <w:b/>
                                <w:sz w:val="20"/>
                                <w:szCs w:val="20"/>
                                <w:lang w:val="es-CO"/>
                              </w:rPr>
                            </w:pPr>
                            <w:r w:rsidRPr="00B130A8">
                              <w:rPr>
                                <w:rFonts w:ascii="Lato Regular" w:hAnsi="Lato Regular"/>
                                <w:b/>
                                <w:sz w:val="20"/>
                                <w:szCs w:val="20"/>
                                <w:lang w:val="es-ES_tradnl"/>
                              </w:rPr>
                              <w:t xml:space="preserve">Los investigadores utilizan partes estandarizadas llamadas </w:t>
                            </w:r>
                            <w:proofErr w:type="spellStart"/>
                            <w:r w:rsidRPr="00B01966">
                              <w:rPr>
                                <w:rFonts w:ascii="Lato Regular" w:hAnsi="Lato Regular"/>
                                <w:b/>
                                <w:i/>
                                <w:sz w:val="20"/>
                                <w:szCs w:val="20"/>
                                <w:lang w:val="es-ES_tradnl"/>
                              </w:rPr>
                              <w:t>Biobricks</w:t>
                            </w:r>
                            <w:proofErr w:type="spellEnd"/>
                            <w:r>
                              <w:rPr>
                                <w:rFonts w:ascii="Lato Regular" w:hAnsi="Lato Regular"/>
                                <w:b/>
                                <w:sz w:val="20"/>
                                <w:szCs w:val="20"/>
                                <w:lang w:val="es-ES_tradnl"/>
                              </w:rPr>
                              <w:t xml:space="preserve"> (</w:t>
                            </w:r>
                            <w:proofErr w:type="spellStart"/>
                            <w:r>
                              <w:rPr>
                                <w:rFonts w:ascii="Lato Regular" w:hAnsi="Lato Regular"/>
                                <w:b/>
                                <w:sz w:val="20"/>
                                <w:szCs w:val="20"/>
                                <w:lang w:val="es-ES_tradnl"/>
                              </w:rPr>
                              <w:t>BioL</w:t>
                            </w:r>
                            <w:r w:rsidRPr="00B130A8">
                              <w:rPr>
                                <w:rFonts w:ascii="Lato Regular" w:hAnsi="Lato Regular"/>
                                <w:b/>
                                <w:sz w:val="20"/>
                                <w:szCs w:val="20"/>
                                <w:lang w:val="es-ES_tradnl"/>
                              </w:rPr>
                              <w:t>adrillos</w:t>
                            </w:r>
                            <w:proofErr w:type="spellEnd"/>
                            <w:r>
                              <w:rPr>
                                <w:rFonts w:ascii="Lato Regular" w:hAnsi="Lato Regular"/>
                                <w:b/>
                                <w:sz w:val="20"/>
                                <w:szCs w:val="20"/>
                                <w:lang w:val="es-ES_tradnl"/>
                              </w:rPr>
                              <w:t>)</w:t>
                            </w:r>
                            <w:r w:rsidRPr="00B130A8">
                              <w:rPr>
                                <w:rFonts w:ascii="Lato Regular" w:hAnsi="Lato Regular"/>
                                <w:b/>
                                <w:sz w:val="20"/>
                                <w:szCs w:val="20"/>
                                <w:lang w:val="es-ES_tradnl"/>
                              </w:rPr>
                              <w:t xml:space="preserve"> para diseñar y construir complejos sistemas vivientes.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282.8pt;margin-top:29.2pt;width:233.8pt;height:5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" filled="f" stroked="f">
                <v:path arrowok="t"/>
                <v:textbox>
                  <w:txbxContent>
                    <w:p w14:paraId="5C2A17BE" w14:textId="77777777" w:rsidR="00637246" w:rsidRDefault="00637246" w:rsidP="0095448D">
                      <w:pPr>
                        <w:ind w:left="-90"/>
                        <w:rPr>
                          <w:rFonts w:ascii="Lato Regular" w:hAnsi="Lato Regular"/>
                          <w:b/>
                          <w:sz w:val="20"/>
                          <w:szCs w:val="20"/>
                        </w:rPr>
                      </w:pPr>
                    </w:p>
                    <w:p w14:paraId="55DDB02F" w14:textId="77777777" w:rsidR="00C2481A" w:rsidRPr="00F72D01" w:rsidRDefault="00B130A8" w:rsidP="00B130A8">
                      <w:pPr>
                        <w:ind w:left="-90"/>
                        <w:rPr>
                          <w:rFonts w:ascii="Lato Regular" w:hAnsi="Lato Regular"/>
                          <w:b/>
                          <w:sz w:val="20"/>
                          <w:szCs w:val="20"/>
                          <w:lang w:val="es-CO"/>
                        </w:rPr>
                      </w:pPr>
                      <w:r w:rsidRPr="00B130A8">
                        <w:rPr>
                          <w:rFonts w:ascii="Lato Regular" w:hAnsi="Lato Regular"/>
                          <w:b/>
                          <w:sz w:val="20"/>
                          <w:szCs w:val="20"/>
                          <w:lang w:val="es-ES_tradnl"/>
                        </w:rPr>
                        <w:t xml:space="preserve">Los investigadores utilizan partes estandarizadas llamadas </w:t>
                      </w:r>
                      <w:proofErr w:type="spellStart"/>
                      <w:r w:rsidRPr="00B01966">
                        <w:rPr>
                          <w:rFonts w:ascii="Lato Regular" w:hAnsi="Lato Regular"/>
                          <w:b/>
                          <w:i/>
                          <w:sz w:val="20"/>
                          <w:szCs w:val="20"/>
                          <w:lang w:val="es-ES_tradnl"/>
                        </w:rPr>
                        <w:t>Biobricks</w:t>
                      </w:r>
                      <w:proofErr w:type="spellEnd"/>
                      <w:r>
                        <w:rPr>
                          <w:rFonts w:ascii="Lato Regular" w:hAnsi="Lato Regular"/>
                          <w:b/>
                          <w:sz w:val="20"/>
                          <w:szCs w:val="20"/>
                          <w:lang w:val="es-ES_tradnl"/>
                        </w:rPr>
                        <w:t xml:space="preserve"> (</w:t>
                      </w:r>
                      <w:proofErr w:type="spellStart"/>
                      <w:r>
                        <w:rPr>
                          <w:rFonts w:ascii="Lato Regular" w:hAnsi="Lato Regular"/>
                          <w:b/>
                          <w:sz w:val="20"/>
                          <w:szCs w:val="20"/>
                          <w:lang w:val="es-ES_tradnl"/>
                        </w:rPr>
                        <w:t>BioL</w:t>
                      </w:r>
                      <w:r w:rsidRPr="00B130A8">
                        <w:rPr>
                          <w:rFonts w:ascii="Lato Regular" w:hAnsi="Lato Regular"/>
                          <w:b/>
                          <w:sz w:val="20"/>
                          <w:szCs w:val="20"/>
                          <w:lang w:val="es-ES_tradnl"/>
                        </w:rPr>
                        <w:t>adrillos</w:t>
                      </w:r>
                      <w:proofErr w:type="spellEnd"/>
                      <w:r>
                        <w:rPr>
                          <w:rFonts w:ascii="Lato Regular" w:hAnsi="Lato Regular"/>
                          <w:b/>
                          <w:sz w:val="20"/>
                          <w:szCs w:val="20"/>
                          <w:lang w:val="es-ES_tradnl"/>
                        </w:rPr>
                        <w:t>)</w:t>
                      </w:r>
                      <w:r w:rsidRPr="00B130A8">
                        <w:rPr>
                          <w:rFonts w:ascii="Lato Regular" w:hAnsi="Lato Regular"/>
                          <w:b/>
                          <w:sz w:val="20"/>
                          <w:szCs w:val="20"/>
                          <w:lang w:val="es-ES_tradnl"/>
                        </w:rPr>
                        <w:t xml:space="preserve"> para diseñar y construir complejos sistemas vivientes.</w:t>
                      </w:r>
                    </w:p>
                  </w:txbxContent>
                </v:textbox>
                <w10:wrap type="square"/>
              </v:shape>
            </w:pict>
          </mc:Fallback>
        </mc:AlternateContent>
      </w:r>
      <w:r w:rsidR="00B130A8" w:rsidRPr="00B130A8">
        <w:rPr>
          <w:rFonts w:ascii="Lato Regular" w:hAnsi="Lato Regular"/>
          <w:noProof/>
          <w:szCs w:val="28"/>
          <w:lang w:val="es-ES_tradnl"/>
        </w:rPr>
        <w:t>Los investigadores pueden crear</w:t>
      </w:r>
      <w:r w:rsidR="00892921">
        <w:rPr>
          <w:rFonts w:ascii="Lato Regular" w:hAnsi="Lato Regular"/>
          <w:noProof/>
          <w:szCs w:val="28"/>
          <w:lang w:val="es-ES_tradnl"/>
        </w:rPr>
        <w:t xml:space="preserve"> </w:t>
      </w:r>
      <w:r w:rsidR="00B130A8" w:rsidRPr="00B130A8">
        <w:rPr>
          <w:rFonts w:ascii="Lato Regular" w:hAnsi="Lato Regular"/>
          <w:noProof/>
          <w:szCs w:val="28"/>
          <w:lang w:val="es-ES_tradnl"/>
        </w:rPr>
        <w:t>nuevos sistemas vivientes</w:t>
      </w:r>
      <w:r w:rsidR="00892921">
        <w:rPr>
          <w:rFonts w:ascii="Lato Regular" w:hAnsi="Lato Regular"/>
          <w:noProof/>
          <w:szCs w:val="28"/>
          <w:lang w:val="es-ES_tradnl"/>
        </w:rPr>
        <w:t xml:space="preserve"> </w:t>
      </w:r>
      <w:r w:rsidR="00B130A8" w:rsidRPr="00B130A8">
        <w:rPr>
          <w:rFonts w:ascii="Lato Regular" w:hAnsi="Lato Regular"/>
          <w:noProof/>
          <w:szCs w:val="28"/>
          <w:lang w:val="es-ES_tradnl"/>
        </w:rPr>
        <w:t xml:space="preserve">agregando partes genéticas nuevas al genoma existente de un organismo. (El </w:t>
      </w:r>
      <w:r w:rsidR="00B130A8" w:rsidRPr="00B130A8">
        <w:rPr>
          <w:rFonts w:ascii="Lato Regular" w:hAnsi="Lato Regular"/>
          <w:i/>
          <w:noProof/>
          <w:szCs w:val="28"/>
          <w:lang w:val="es-ES_tradnl"/>
        </w:rPr>
        <w:t xml:space="preserve">genoma </w:t>
      </w:r>
      <w:r w:rsidR="00B130A8" w:rsidRPr="00B130A8">
        <w:rPr>
          <w:rFonts w:ascii="Lato Regular" w:hAnsi="Lato Regular"/>
          <w:noProof/>
          <w:szCs w:val="28"/>
          <w:lang w:val="es-ES_tradnl"/>
        </w:rPr>
        <w:t xml:space="preserve">es el conjunto completo de ADN de un organismo, incluidos todos sus genes.) Las partes genéticas nuevas actúan como instrucciones para hacer que las células se comporten de cierta manera.   </w:t>
      </w:r>
    </w:p>
    <w:p w14:paraId="6420E508" w14:textId="77777777" w:rsidR="00B130A8" w:rsidRPr="00B130A8" w:rsidRDefault="00B130A8" w:rsidP="00B130A8">
      <w:pPr>
        <w:spacing w:line="264" w:lineRule="auto"/>
        <w:ind w:left="720" w:right="274"/>
        <w:rPr>
          <w:rFonts w:ascii="Lato Regular" w:hAnsi="Lato Regular"/>
          <w:szCs w:val="28"/>
          <w:lang w:val="es-ES_tradnl"/>
        </w:rPr>
      </w:pPr>
      <w:r w:rsidRPr="00B130A8">
        <w:rPr>
          <w:rFonts w:ascii="Lato Regular" w:hAnsi="Lato Regular"/>
          <w:szCs w:val="28"/>
          <w:lang w:val="es-ES_tradnl"/>
        </w:rPr>
        <w:t xml:space="preserve">Los biólogos sintéticos están construyendo juegos de partes biológicas intercambiables. El sistema llamado </w:t>
      </w:r>
      <w:proofErr w:type="spellStart"/>
      <w:r w:rsidRPr="00B130A8">
        <w:rPr>
          <w:rFonts w:ascii="Lato Regular" w:hAnsi="Lato Regular"/>
          <w:i/>
          <w:szCs w:val="28"/>
          <w:lang w:val="es-ES_tradnl"/>
        </w:rPr>
        <w:t>BioBricks</w:t>
      </w:r>
      <w:proofErr w:type="spellEnd"/>
      <w:r w:rsidR="00892921">
        <w:rPr>
          <w:rFonts w:ascii="Lato Regular" w:hAnsi="Lato Regular"/>
          <w:i/>
          <w:szCs w:val="28"/>
          <w:lang w:val="es-ES_tradnl"/>
        </w:rPr>
        <w:t xml:space="preserve"> </w:t>
      </w:r>
      <w:r w:rsidRPr="00B130A8">
        <w:rPr>
          <w:rFonts w:ascii="Lato Regular" w:hAnsi="Lato Regular"/>
          <w:szCs w:val="28"/>
          <w:lang w:val="es-ES_tradnl"/>
        </w:rPr>
        <w:t>(</w:t>
      </w:r>
      <w:proofErr w:type="spellStart"/>
      <w:r>
        <w:rPr>
          <w:rFonts w:ascii="Lato Regular" w:hAnsi="Lato Regular"/>
          <w:szCs w:val="28"/>
          <w:lang w:val="es-ES_tradnl"/>
        </w:rPr>
        <w:t>BioL</w:t>
      </w:r>
      <w:r w:rsidRPr="00B130A8">
        <w:rPr>
          <w:rFonts w:ascii="Lato Regular" w:hAnsi="Lato Regular"/>
          <w:szCs w:val="28"/>
          <w:lang w:val="es-ES_tradnl"/>
        </w:rPr>
        <w:t>adrillos</w:t>
      </w:r>
      <w:proofErr w:type="spellEnd"/>
      <w:r w:rsidRPr="00B130A8">
        <w:rPr>
          <w:rFonts w:ascii="Lato Regular" w:hAnsi="Lato Regular"/>
          <w:szCs w:val="28"/>
          <w:lang w:val="es-ES_tradnl"/>
        </w:rPr>
        <w:t>) es como una especie de “sistema operativo” perteneciente a la biotecnología.</w:t>
      </w:r>
    </w:p>
    <w:p w14:paraId="5CFF5E30" w14:textId="77777777" w:rsidR="0095448D" w:rsidRPr="00F72D01" w:rsidRDefault="0095448D" w:rsidP="00D3045B">
      <w:pPr>
        <w:spacing w:line="264" w:lineRule="auto"/>
        <w:ind w:left="720" w:right="274"/>
        <w:rPr>
          <w:rFonts w:ascii="Lato Regular" w:hAnsi="Lato Regular"/>
          <w:szCs w:val="28"/>
          <w:lang w:val="es-CO"/>
        </w:rPr>
      </w:pPr>
    </w:p>
    <w:p w14:paraId="4BCD420F" w14:textId="79C32D51" w:rsidR="00D3045B" w:rsidRPr="00F72D01" w:rsidRDefault="00D3045B" w:rsidP="00D3045B">
      <w:pPr>
        <w:spacing w:line="264" w:lineRule="auto"/>
        <w:ind w:left="720" w:right="274"/>
        <w:rPr>
          <w:rFonts w:ascii="Lato Regular" w:hAnsi="Lato Regular"/>
          <w:szCs w:val="28"/>
          <w:lang w:val="es-CO"/>
        </w:rPr>
      </w:pPr>
    </w:p>
    <w:p w14:paraId="1C6C2580" w14:textId="4FAE6E17" w:rsidR="00B130A8" w:rsidRPr="00B130A8" w:rsidRDefault="00493210" w:rsidP="00B130A8">
      <w:pPr>
        <w:spacing w:after="120" w:line="264" w:lineRule="auto"/>
        <w:ind w:left="720" w:right="274"/>
        <w:rPr>
          <w:rFonts w:ascii="Lato Regular" w:hAnsi="Lato Regular"/>
          <w:noProof/>
          <w:lang w:val="es-ES_tradnl"/>
        </w:rPr>
      </w:pPr>
      <w:r w:rsidRPr="00B01966">
        <w:rPr>
          <w:rFonts w:ascii="Lato Regular" w:hAnsi="Lato Regular"/>
          <w:noProof/>
          <w:szCs w:val="28"/>
        </w:rPr>
        <w:drawing>
          <wp:anchor distT="0" distB="0" distL="114300" distR="114300" simplePos="0" relativeHeight="251701248" behindDoc="0" locked="0" layoutInCell="1" allowOverlap="1" wp14:anchorId="03F9AC98" wp14:editId="2AC5668C">
            <wp:simplePos x="0" y="0"/>
            <wp:positionH relativeFrom="column">
              <wp:posOffset>386080</wp:posOffset>
            </wp:positionH>
            <wp:positionV relativeFrom="paragraph">
              <wp:posOffset>631190</wp:posOffset>
            </wp:positionV>
            <wp:extent cx="2717800" cy="20783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herichiaColi_NIAID.jpg"/>
                    <pic:cNvPicPr/>
                  </pic:nvPicPr>
                  <pic:blipFill>
                    <a:blip r:embed="rId13">
                      <a:extLst>
                        <a:ext uri="{28A0092B-C50C-407E-A947-70E740481C1C}">
                          <a14:useLocalDpi xmlns:a14="http://schemas.microsoft.com/office/drawing/2010/main" val="0"/>
                        </a:ext>
                      </a:extLst>
                    </a:blip>
                    <a:stretch>
                      <a:fillRect/>
                    </a:stretch>
                  </pic:blipFill>
                  <pic:spPr>
                    <a:xfrm>
                      <a:off x="0" y="0"/>
                      <a:ext cx="2717800" cy="2078355"/>
                    </a:xfrm>
                    <a:prstGeom prst="rect">
                      <a:avLst/>
                    </a:prstGeom>
                  </pic:spPr>
                </pic:pic>
              </a:graphicData>
            </a:graphic>
          </wp:anchor>
        </w:drawing>
      </w:r>
      <w:r w:rsidR="00B130A8" w:rsidRPr="00B130A8">
        <w:rPr>
          <w:rFonts w:ascii="Lato Regular" w:hAnsi="Lato Regular"/>
          <w:b/>
          <w:noProof/>
          <w:lang w:val="es-ES_tradnl"/>
        </w:rPr>
        <w:t xml:space="preserve">La biología sintética puede ofrecer soluciones a problemas en campos tales como la seguridad alimentaria, el cuidado de la salud, la energía, y el medio ambiente. </w:t>
      </w:r>
      <w:r w:rsidR="00B130A8" w:rsidRPr="00B130A8">
        <w:rPr>
          <w:rFonts w:ascii="Lato Regular" w:hAnsi="Lato Regular"/>
          <w:noProof/>
          <w:lang w:val="es-ES_tradnl"/>
        </w:rPr>
        <w:t>Los biólogos sintéticos resuelven problemas aplicando principios de ingeniería a los materiales biológicos. Ellos pueden construir nuevos sistemas vivientes en forma precisa y controlada.</w:t>
      </w:r>
    </w:p>
    <w:p w14:paraId="7BE75020" w14:textId="4D190D6B" w:rsidR="000C3DEA" w:rsidRPr="00562592" w:rsidRDefault="00493210" w:rsidP="00B130A8">
      <w:pPr>
        <w:spacing w:after="120" w:line="264" w:lineRule="auto"/>
        <w:ind w:left="720" w:right="274"/>
        <w:rPr>
          <w:rFonts w:ascii="Lato Regular" w:hAnsi="Lato Regular"/>
          <w:lang w:val="es-CO"/>
        </w:rPr>
      </w:pPr>
      <w:r>
        <w:rPr>
          <w:rFonts w:ascii="Lato Regular" w:hAnsi="Lato Regular"/>
          <w:noProof/>
        </w:rPr>
        <mc:AlternateContent>
          <mc:Choice Requires="wps">
            <w:drawing>
              <wp:anchor distT="0" distB="0" distL="114300" distR="114300" simplePos="0" relativeHeight="251700224" behindDoc="0" locked="0" layoutInCell="1" allowOverlap="1" wp14:anchorId="58DDEEA7" wp14:editId="75EE06B6">
                <wp:simplePos x="0" y="0"/>
                <wp:positionH relativeFrom="column">
                  <wp:posOffset>-2787650</wp:posOffset>
                </wp:positionH>
                <wp:positionV relativeFrom="paragraph">
                  <wp:posOffset>995680</wp:posOffset>
                </wp:positionV>
                <wp:extent cx="2700020" cy="9474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0020" cy="94742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DA80B01" w14:textId="77777777" w:rsidR="00B130A8" w:rsidRDefault="00B130A8" w:rsidP="00B130A8">
                            <w:pPr>
                              <w:ind w:left="-90"/>
                              <w:rPr>
                                <w:rFonts w:ascii="Lato Regular" w:hAnsi="Lato Regular"/>
                                <w:b/>
                                <w:sz w:val="20"/>
                                <w:szCs w:val="20"/>
                                <w:lang w:val="es-ES_tradnl"/>
                              </w:rPr>
                            </w:pPr>
                          </w:p>
                          <w:p w14:paraId="42BAFF34" w14:textId="77777777" w:rsidR="00B130A8" w:rsidRDefault="00B130A8" w:rsidP="00B130A8">
                            <w:pPr>
                              <w:ind w:left="-90"/>
                              <w:rPr>
                                <w:rFonts w:ascii="Lato Regular" w:hAnsi="Lato Regular"/>
                                <w:b/>
                                <w:sz w:val="20"/>
                                <w:szCs w:val="20"/>
                                <w:lang w:val="es-ES_tradnl"/>
                              </w:rPr>
                            </w:pPr>
                          </w:p>
                          <w:p w14:paraId="1ADD3F91" w14:textId="77777777" w:rsidR="00B130A8" w:rsidRPr="00B130A8" w:rsidRDefault="00B130A8" w:rsidP="00B130A8">
                            <w:pPr>
                              <w:ind w:left="-90"/>
                              <w:rPr>
                                <w:rFonts w:ascii="Lato Regular" w:hAnsi="Lato Regular"/>
                                <w:b/>
                                <w:sz w:val="20"/>
                                <w:szCs w:val="20"/>
                                <w:lang w:val="es-ES_tradnl"/>
                              </w:rPr>
                            </w:pPr>
                            <w:r w:rsidRPr="00B130A8">
                              <w:rPr>
                                <w:rFonts w:ascii="Lato Regular" w:hAnsi="Lato Regular"/>
                                <w:b/>
                                <w:sz w:val="20"/>
                                <w:szCs w:val="20"/>
                                <w:lang w:val="es-ES_tradnl"/>
                              </w:rPr>
                              <w:t xml:space="preserve">Es probable que las  nuevas partes genéticas permitan a la bacteria </w:t>
                            </w:r>
                            <w:r w:rsidRPr="00B130A8">
                              <w:rPr>
                                <w:rFonts w:ascii="Lato Regular" w:hAnsi="Lato Regular"/>
                                <w:b/>
                                <w:i/>
                                <w:sz w:val="20"/>
                                <w:szCs w:val="20"/>
                                <w:lang w:val="es-ES_tradnl"/>
                              </w:rPr>
                              <w:t xml:space="preserve">E. </w:t>
                            </w:r>
                            <w:proofErr w:type="spellStart"/>
                            <w:r w:rsidRPr="00B130A8">
                              <w:rPr>
                                <w:rFonts w:ascii="Lato Regular" w:hAnsi="Lato Regular"/>
                                <w:b/>
                                <w:i/>
                                <w:sz w:val="20"/>
                                <w:szCs w:val="20"/>
                                <w:lang w:val="es-ES_tradnl"/>
                              </w:rPr>
                              <w:t>coli</w:t>
                            </w:r>
                            <w:proofErr w:type="spellEnd"/>
                            <w:r w:rsidR="00892921">
                              <w:rPr>
                                <w:rFonts w:ascii="Lato Regular" w:hAnsi="Lato Regular"/>
                                <w:b/>
                                <w:i/>
                                <w:sz w:val="20"/>
                                <w:szCs w:val="20"/>
                                <w:lang w:val="es-ES_tradnl"/>
                              </w:rPr>
                              <w:t xml:space="preserve"> </w:t>
                            </w:r>
                            <w:r w:rsidRPr="00B130A8">
                              <w:rPr>
                                <w:rFonts w:ascii="Lato Regular" w:hAnsi="Lato Regular"/>
                                <w:b/>
                                <w:sz w:val="20"/>
                                <w:szCs w:val="20"/>
                                <w:lang w:val="es-ES_tradnl"/>
                              </w:rPr>
                              <w:t>modificada producir</w:t>
                            </w:r>
                            <w:r w:rsidR="00892921">
                              <w:rPr>
                                <w:rFonts w:ascii="Lato Regular" w:hAnsi="Lato Regular"/>
                                <w:b/>
                                <w:sz w:val="20"/>
                                <w:szCs w:val="20"/>
                                <w:lang w:val="es-ES_tradnl"/>
                              </w:rPr>
                              <w:t xml:space="preserve"> </w:t>
                            </w:r>
                            <w:r w:rsidR="00F72D01">
                              <w:rPr>
                                <w:rFonts w:ascii="Lato Regular" w:hAnsi="Lato Regular"/>
                                <w:b/>
                                <w:sz w:val="20"/>
                                <w:szCs w:val="20"/>
                                <w:lang w:val="es-ES_tradnl"/>
                              </w:rPr>
                              <w:t>una</w:t>
                            </w:r>
                            <w:r w:rsidRPr="00B130A8">
                              <w:rPr>
                                <w:rFonts w:ascii="Lato Regular" w:hAnsi="Lato Regular"/>
                                <w:b/>
                                <w:sz w:val="20"/>
                                <w:szCs w:val="20"/>
                                <w:lang w:val="es-ES_tradnl"/>
                              </w:rPr>
                              <w:t xml:space="preserve"> medicina contra la malaria.</w:t>
                            </w:r>
                          </w:p>
                          <w:p w14:paraId="34DC50B4" w14:textId="77777777" w:rsidR="006C0D29" w:rsidRPr="00562592" w:rsidRDefault="006C0D29" w:rsidP="00D8714F">
                            <w:pPr>
                              <w:ind w:left="-90"/>
                              <w:rPr>
                                <w:rFonts w:ascii="Lato Regular" w:hAnsi="Lato Regular"/>
                                <w:b/>
                                <w:sz w:val="20"/>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219.45pt;margin-top:78.4pt;width:212.6pt;height:7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" filled="f" stroked="f">
                <v:path arrowok="t"/>
                <v:textbox>
                  <w:txbxContent>
                    <w:p w14:paraId="4DA80B01" w14:textId="77777777" w:rsidR="00B130A8" w:rsidRDefault="00B130A8" w:rsidP="00B130A8">
                      <w:pPr>
                        <w:ind w:left="-90"/>
                        <w:rPr>
                          <w:rFonts w:ascii="Lato Regular" w:hAnsi="Lato Regular"/>
                          <w:b/>
                          <w:sz w:val="20"/>
                          <w:szCs w:val="20"/>
                          <w:lang w:val="es-ES_tradnl"/>
                        </w:rPr>
                      </w:pPr>
                    </w:p>
                    <w:p w14:paraId="42BAFF34" w14:textId="77777777" w:rsidR="00B130A8" w:rsidRDefault="00B130A8" w:rsidP="00B130A8">
                      <w:pPr>
                        <w:ind w:left="-90"/>
                        <w:rPr>
                          <w:rFonts w:ascii="Lato Regular" w:hAnsi="Lato Regular"/>
                          <w:b/>
                          <w:sz w:val="20"/>
                          <w:szCs w:val="20"/>
                          <w:lang w:val="es-ES_tradnl"/>
                        </w:rPr>
                      </w:pPr>
                    </w:p>
                    <w:p w14:paraId="1ADD3F91" w14:textId="77777777" w:rsidR="00B130A8" w:rsidRPr="00B130A8" w:rsidRDefault="00B130A8" w:rsidP="00B130A8">
                      <w:pPr>
                        <w:ind w:left="-90"/>
                        <w:rPr>
                          <w:rFonts w:ascii="Lato Regular" w:hAnsi="Lato Regular"/>
                          <w:b/>
                          <w:sz w:val="20"/>
                          <w:szCs w:val="20"/>
                          <w:lang w:val="es-ES_tradnl"/>
                        </w:rPr>
                      </w:pPr>
                      <w:r w:rsidRPr="00B130A8">
                        <w:rPr>
                          <w:rFonts w:ascii="Lato Regular" w:hAnsi="Lato Regular"/>
                          <w:b/>
                          <w:sz w:val="20"/>
                          <w:szCs w:val="20"/>
                          <w:lang w:val="es-ES_tradnl"/>
                        </w:rPr>
                        <w:t xml:space="preserve">Es probable que las  nuevas partes genéticas permitan a la bacteria </w:t>
                      </w:r>
                      <w:r w:rsidRPr="00B130A8">
                        <w:rPr>
                          <w:rFonts w:ascii="Lato Regular" w:hAnsi="Lato Regular"/>
                          <w:b/>
                          <w:i/>
                          <w:sz w:val="20"/>
                          <w:szCs w:val="20"/>
                          <w:lang w:val="es-ES_tradnl"/>
                        </w:rPr>
                        <w:t xml:space="preserve">E. </w:t>
                      </w:r>
                      <w:proofErr w:type="spellStart"/>
                      <w:r w:rsidRPr="00B130A8">
                        <w:rPr>
                          <w:rFonts w:ascii="Lato Regular" w:hAnsi="Lato Regular"/>
                          <w:b/>
                          <w:i/>
                          <w:sz w:val="20"/>
                          <w:szCs w:val="20"/>
                          <w:lang w:val="es-ES_tradnl"/>
                        </w:rPr>
                        <w:t>coli</w:t>
                      </w:r>
                      <w:proofErr w:type="spellEnd"/>
                      <w:r w:rsidR="00892921">
                        <w:rPr>
                          <w:rFonts w:ascii="Lato Regular" w:hAnsi="Lato Regular"/>
                          <w:b/>
                          <w:i/>
                          <w:sz w:val="20"/>
                          <w:szCs w:val="20"/>
                          <w:lang w:val="es-ES_tradnl"/>
                        </w:rPr>
                        <w:t xml:space="preserve"> </w:t>
                      </w:r>
                      <w:r w:rsidRPr="00B130A8">
                        <w:rPr>
                          <w:rFonts w:ascii="Lato Regular" w:hAnsi="Lato Regular"/>
                          <w:b/>
                          <w:sz w:val="20"/>
                          <w:szCs w:val="20"/>
                          <w:lang w:val="es-ES_tradnl"/>
                        </w:rPr>
                        <w:t>modificada producir</w:t>
                      </w:r>
                      <w:r w:rsidR="00892921">
                        <w:rPr>
                          <w:rFonts w:ascii="Lato Regular" w:hAnsi="Lato Regular"/>
                          <w:b/>
                          <w:sz w:val="20"/>
                          <w:szCs w:val="20"/>
                          <w:lang w:val="es-ES_tradnl"/>
                        </w:rPr>
                        <w:t xml:space="preserve"> </w:t>
                      </w:r>
                      <w:r w:rsidR="00F72D01">
                        <w:rPr>
                          <w:rFonts w:ascii="Lato Regular" w:hAnsi="Lato Regular"/>
                          <w:b/>
                          <w:sz w:val="20"/>
                          <w:szCs w:val="20"/>
                          <w:lang w:val="es-ES_tradnl"/>
                        </w:rPr>
                        <w:t>una</w:t>
                      </w:r>
                      <w:r w:rsidRPr="00B130A8">
                        <w:rPr>
                          <w:rFonts w:ascii="Lato Regular" w:hAnsi="Lato Regular"/>
                          <w:b/>
                          <w:sz w:val="20"/>
                          <w:szCs w:val="20"/>
                          <w:lang w:val="es-ES_tradnl"/>
                        </w:rPr>
                        <w:t xml:space="preserve"> medicina contra la malaria.</w:t>
                      </w:r>
                    </w:p>
                    <w:p w14:paraId="34DC50B4" w14:textId="77777777" w:rsidR="006C0D29" w:rsidRPr="00562592" w:rsidRDefault="006C0D29" w:rsidP="00D8714F">
                      <w:pPr>
                        <w:ind w:left="-90"/>
                        <w:rPr>
                          <w:rFonts w:ascii="Lato Regular" w:hAnsi="Lato Regular"/>
                          <w:b/>
                          <w:sz w:val="20"/>
                          <w:szCs w:val="20"/>
                          <w:lang w:val="es-ES_tradnl"/>
                        </w:rPr>
                      </w:pPr>
                    </w:p>
                  </w:txbxContent>
                </v:textbox>
                <w10:wrap type="square"/>
              </v:shape>
            </w:pict>
          </mc:Fallback>
        </mc:AlternateContent>
      </w:r>
      <w:r w:rsidR="00B130A8" w:rsidRPr="00B130A8">
        <w:rPr>
          <w:rFonts w:ascii="Lato Regular" w:hAnsi="Lato Regular"/>
          <w:noProof/>
          <w:lang w:val="es-ES_tradnl"/>
        </w:rPr>
        <w:t>Es importante que mucha gente diferente considere los costos, riesgos y beneficios potenciales de introducir sistemas de biología sintética en nuestro mundo. Como individuos y como sociedad, necesitamos pensar en el futuro y hablar de las tecnologías nuevas y emergentes a medida que éstas se desarrollan y se usan.</w:t>
      </w:r>
    </w:p>
    <w:sectPr w:rsidR="000C3DEA" w:rsidRPr="00562592" w:rsidSect="00130FEB">
      <w:footerReference w:type="default" r:id="rId14"/>
      <w:headerReference w:type="first" r:id="rId15"/>
      <w:pgSz w:w="12240" w:h="15840"/>
      <w:pgMar w:top="720" w:right="1170" w:bottom="360" w:left="72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AE319" w14:textId="77777777" w:rsidR="00BC3D44" w:rsidRDefault="00BC3D44" w:rsidP="00C641C0">
      <w:r>
        <w:separator/>
      </w:r>
    </w:p>
  </w:endnote>
  <w:endnote w:type="continuationSeparator" w:id="0">
    <w:p w14:paraId="0955E194" w14:textId="77777777" w:rsidR="00BC3D44" w:rsidRDefault="00BC3D44" w:rsidP="00C6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T Sans">
    <w:panose1 w:val="020B0503020203020204"/>
    <w:charset w:val="00"/>
    <w:family w:val="auto"/>
    <w:pitch w:val="variable"/>
    <w:sig w:usb0="A00002EF" w:usb1="5000204B" w:usb2="00000000" w:usb3="00000000" w:csb0="00000097"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ato Regular">
    <w:panose1 w:val="020F0502020204030203"/>
    <w:charset w:val="00"/>
    <w:family w:val="auto"/>
    <w:pitch w:val="variable"/>
    <w:sig w:usb0="A00000AF" w:usb1="5000604B" w:usb2="00000000" w:usb3="00000000" w:csb0="00000093" w:csb1="00000000"/>
  </w:font>
  <w:font w:name="PT Sans Narrow">
    <w:panose1 w:val="020B0506020203020204"/>
    <w:charset w:val="00"/>
    <w:family w:val="auto"/>
    <w:pitch w:val="variable"/>
    <w:sig w:usb0="A00002EF" w:usb1="5000204B" w:usb2="00000000" w:usb3="00000000" w:csb0="00000097" w:csb1="00000000"/>
  </w:font>
  <w:font w:name="Lato">
    <w:altName w:val="Lato Regular"/>
    <w:charset w:val="00"/>
    <w:family w:val="swiss"/>
    <w:pitch w:val="variable"/>
    <w:sig w:usb0="A00000AF" w:usb1="5000604B" w:usb2="00000000" w:usb3="00000000" w:csb0="00000093" w:csb1="00000000"/>
  </w:font>
  <w:font w:name="Lato Bold">
    <w:panose1 w:val="020F0802020204030203"/>
    <w:charset w:val="00"/>
    <w:family w:val="auto"/>
    <w:pitch w:val="variable"/>
    <w:sig w:usb0="A00000AF" w:usb1="5000604B" w:usb2="00000000" w:usb3="00000000" w:csb0="00000093" w:csb1="00000000"/>
  </w:font>
  <w:font w:name="Lato Black">
    <w:panose1 w:val="020F0A02020204030203"/>
    <w:charset w:val="00"/>
    <w:family w:val="auto"/>
    <w:pitch w:val="variable"/>
    <w:sig w:usb0="A00000AF" w:usb1="5000604B"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4C4E" w14:textId="77777777" w:rsidR="006C0D29" w:rsidRPr="00520848" w:rsidRDefault="005C2C60" w:rsidP="00520848">
    <w:pPr>
      <w:pStyle w:val="Footer"/>
    </w:pPr>
    <w:r>
      <mc:AlternateContent>
        <mc:Choice Requires="wps">
          <w:drawing>
            <wp:anchor distT="0" distB="0" distL="114300" distR="114300" simplePos="0" relativeHeight="251658240" behindDoc="1" locked="0" layoutInCell="1" allowOverlap="1" wp14:anchorId="2088D802" wp14:editId="3CD376C7">
              <wp:simplePos x="0" y="0"/>
              <wp:positionH relativeFrom="page">
                <wp:align>center</wp:align>
              </wp:positionH>
              <wp:positionV relativeFrom="page">
                <wp:posOffset>9601200</wp:posOffset>
              </wp:positionV>
              <wp:extent cx="7086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228600"/>
                      </a:xfrm>
                      <a:prstGeom prst="rect">
                        <a:avLst/>
                      </a:prstGeom>
                      <a:solidFill>
                        <a:srgbClr val="00A99C"/>
                      </a:solidFill>
                      <a:ln>
                        <a:noFill/>
                      </a:ln>
                      <a:effectLs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8" o:spid="_x0000_s1026" style="position:absolute;margin-left:0;margin-top:756pt;width:558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" fillcolor="#00a99c" stroked="f">
              <v:path arrowok="t"/>
              <w10:wrap anchorx="page" anchory="page"/>
            </v:rect>
          </w:pict>
        </mc:Fallback>
      </mc:AlternateContent>
    </w:r>
    <w:r w:rsidR="006C0D29" w:rsidRPr="00520848">
      <w:t>buildingwithbiology.org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C50A5" w14:textId="77777777" w:rsidR="00BC3D44" w:rsidRDefault="00BC3D44" w:rsidP="00C641C0">
      <w:r>
        <w:separator/>
      </w:r>
    </w:p>
  </w:footnote>
  <w:footnote w:type="continuationSeparator" w:id="0">
    <w:p w14:paraId="66A3C738" w14:textId="77777777" w:rsidR="00BC3D44" w:rsidRDefault="00BC3D44" w:rsidP="00C641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5CFF1" w14:textId="77777777" w:rsidR="006C0D29" w:rsidRDefault="0058774D" w:rsidP="00763676">
    <w:pPr>
      <w:pStyle w:val="Header"/>
    </w:pPr>
    <w:r w:rsidRPr="0058774D">
      <w:rPr>
        <w:lang w:val="es-ES_tradnl"/>
      </w:rPr>
      <w:t>Juego de partes</w:t>
    </w:r>
    <w:r w:rsidR="006C0D29" w:rsidRPr="00507AE0">
      <w:rPr>
        <w:noProof/>
      </w:rPr>
      <w:drawing>
        <wp:anchor distT="0" distB="0" distL="114300" distR="114300" simplePos="0" relativeHeight="251657216" behindDoc="1" locked="0" layoutInCell="1" allowOverlap="1" wp14:anchorId="17809706" wp14:editId="3B2E75C8">
          <wp:simplePos x="0" y="0"/>
          <wp:positionH relativeFrom="page">
            <wp:posOffset>0</wp:posOffset>
          </wp:positionH>
          <wp:positionV relativeFrom="page">
            <wp:posOffset>0</wp:posOffset>
          </wp:positionV>
          <wp:extent cx="7772400" cy="12432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3258"/>
                  </a:xfrm>
                  <a:prstGeom prst="rect">
                    <a:avLst/>
                  </a:prstGeom>
                  <a:extLst>
                    <a:ext uri="{FAA26D3D-D897-4be2-8F04-BA451C77F1D7}">
                      <ma14:placeholderFlag xmlns:ma14="http://schemas.microsoft.com/office/mac/drawingml/2011/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4619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D4C237A"/>
    <w:lvl w:ilvl="0">
      <w:start w:val="1"/>
      <w:numFmt w:val="decimal"/>
      <w:lvlText w:val="%1."/>
      <w:lvlJc w:val="left"/>
      <w:pPr>
        <w:tabs>
          <w:tab w:val="num" w:pos="1800"/>
        </w:tabs>
        <w:ind w:left="1800" w:hanging="360"/>
      </w:pPr>
    </w:lvl>
  </w:abstractNum>
  <w:abstractNum w:abstractNumId="2">
    <w:nsid w:val="FFFFFF7D"/>
    <w:multiLevelType w:val="singleLevel"/>
    <w:tmpl w:val="5094AAFC"/>
    <w:lvl w:ilvl="0">
      <w:start w:val="1"/>
      <w:numFmt w:val="decimal"/>
      <w:lvlText w:val="%1."/>
      <w:lvlJc w:val="left"/>
      <w:pPr>
        <w:tabs>
          <w:tab w:val="num" w:pos="1440"/>
        </w:tabs>
        <w:ind w:left="1440" w:hanging="360"/>
      </w:pPr>
    </w:lvl>
  </w:abstractNum>
  <w:abstractNum w:abstractNumId="3">
    <w:nsid w:val="FFFFFF7E"/>
    <w:multiLevelType w:val="singleLevel"/>
    <w:tmpl w:val="AE3CBCCC"/>
    <w:lvl w:ilvl="0">
      <w:start w:val="1"/>
      <w:numFmt w:val="decimal"/>
      <w:lvlText w:val="%1."/>
      <w:lvlJc w:val="left"/>
      <w:pPr>
        <w:tabs>
          <w:tab w:val="num" w:pos="1080"/>
        </w:tabs>
        <w:ind w:left="1080" w:hanging="360"/>
      </w:pPr>
    </w:lvl>
  </w:abstractNum>
  <w:abstractNum w:abstractNumId="4">
    <w:nsid w:val="FFFFFF7F"/>
    <w:multiLevelType w:val="singleLevel"/>
    <w:tmpl w:val="8F342A06"/>
    <w:lvl w:ilvl="0">
      <w:start w:val="1"/>
      <w:numFmt w:val="decimal"/>
      <w:lvlText w:val="%1."/>
      <w:lvlJc w:val="left"/>
      <w:pPr>
        <w:tabs>
          <w:tab w:val="num" w:pos="720"/>
        </w:tabs>
        <w:ind w:left="720" w:hanging="360"/>
      </w:pPr>
    </w:lvl>
  </w:abstractNum>
  <w:abstractNum w:abstractNumId="5">
    <w:nsid w:val="FFFFFF80"/>
    <w:multiLevelType w:val="singleLevel"/>
    <w:tmpl w:val="CE1CBDF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AAF42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F90999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88E286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E0244C4"/>
    <w:lvl w:ilvl="0">
      <w:start w:val="1"/>
      <w:numFmt w:val="decimal"/>
      <w:lvlText w:val="%1."/>
      <w:lvlJc w:val="left"/>
      <w:pPr>
        <w:tabs>
          <w:tab w:val="num" w:pos="360"/>
        </w:tabs>
        <w:ind w:left="360" w:hanging="360"/>
      </w:pPr>
    </w:lvl>
  </w:abstractNum>
  <w:abstractNum w:abstractNumId="10">
    <w:nsid w:val="FFFFFF89"/>
    <w:multiLevelType w:val="singleLevel"/>
    <w:tmpl w:val="847877D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0"/>
  </w:num>
  <w:num w:numId="6">
    <w:abstractNumId w:val="8"/>
  </w:num>
  <w:num w:numId="7">
    <w:abstractNumId w:val="7"/>
  </w:num>
  <w:num w:numId="8">
    <w:abstractNumId w:val="6"/>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0"/>
  <w:activeWritingStyle w:appName="MSWord" w:lang="es-CO" w:vendorID="64" w:dllVersion="131078" w:nlCheck="1" w:checkStyle="1"/>
  <w:activeWritingStyle w:appName="MSWord" w:lang="es-ES_tradnl" w:vendorID="64" w:dllVersion="131078" w:nlCheck="1" w:checkStyle="1"/>
  <w:proofState w:spelling="clean" w:grammar="clean"/>
  <w:defaultTabStop w:val="360"/>
  <w:hyphenationZone w:val="425"/>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B6"/>
    <w:rsid w:val="000016F9"/>
    <w:rsid w:val="0001491B"/>
    <w:rsid w:val="000173BD"/>
    <w:rsid w:val="000226E3"/>
    <w:rsid w:val="00027A10"/>
    <w:rsid w:val="00057693"/>
    <w:rsid w:val="00072ADC"/>
    <w:rsid w:val="00076B92"/>
    <w:rsid w:val="000A1A73"/>
    <w:rsid w:val="000A1AB2"/>
    <w:rsid w:val="000A796B"/>
    <w:rsid w:val="000B5189"/>
    <w:rsid w:val="000C3DEA"/>
    <w:rsid w:val="000D2F05"/>
    <w:rsid w:val="000D79DC"/>
    <w:rsid w:val="000E1A86"/>
    <w:rsid w:val="000E2D3F"/>
    <w:rsid w:val="00100D4C"/>
    <w:rsid w:val="001119A7"/>
    <w:rsid w:val="00115ED3"/>
    <w:rsid w:val="00125E17"/>
    <w:rsid w:val="00130FEB"/>
    <w:rsid w:val="00135E08"/>
    <w:rsid w:val="00157146"/>
    <w:rsid w:val="00165CE8"/>
    <w:rsid w:val="00172B46"/>
    <w:rsid w:val="00183D27"/>
    <w:rsid w:val="00186C61"/>
    <w:rsid w:val="001A1F66"/>
    <w:rsid w:val="001B770E"/>
    <w:rsid w:val="001C1FAA"/>
    <w:rsid w:val="001D5D45"/>
    <w:rsid w:val="001D7A14"/>
    <w:rsid w:val="001E12F7"/>
    <w:rsid w:val="001E2889"/>
    <w:rsid w:val="00215494"/>
    <w:rsid w:val="0021784A"/>
    <w:rsid w:val="00221D33"/>
    <w:rsid w:val="002311D4"/>
    <w:rsid w:val="0023261E"/>
    <w:rsid w:val="0023362E"/>
    <w:rsid w:val="002411B0"/>
    <w:rsid w:val="00247B2D"/>
    <w:rsid w:val="00256EE9"/>
    <w:rsid w:val="00272D07"/>
    <w:rsid w:val="0027698F"/>
    <w:rsid w:val="00287A01"/>
    <w:rsid w:val="002E260D"/>
    <w:rsid w:val="002F78AB"/>
    <w:rsid w:val="00301C63"/>
    <w:rsid w:val="00304275"/>
    <w:rsid w:val="00322D56"/>
    <w:rsid w:val="00353C85"/>
    <w:rsid w:val="003565AC"/>
    <w:rsid w:val="003628C7"/>
    <w:rsid w:val="00364BCA"/>
    <w:rsid w:val="003662B9"/>
    <w:rsid w:val="003770A4"/>
    <w:rsid w:val="003876D3"/>
    <w:rsid w:val="003E116C"/>
    <w:rsid w:val="003F28C7"/>
    <w:rsid w:val="003F4660"/>
    <w:rsid w:val="00415DE9"/>
    <w:rsid w:val="00422DDA"/>
    <w:rsid w:val="004361FF"/>
    <w:rsid w:val="00493210"/>
    <w:rsid w:val="00494DBC"/>
    <w:rsid w:val="004A604A"/>
    <w:rsid w:val="004B0A14"/>
    <w:rsid w:val="004C3AC3"/>
    <w:rsid w:val="00507AE0"/>
    <w:rsid w:val="00511326"/>
    <w:rsid w:val="00520848"/>
    <w:rsid w:val="005221C1"/>
    <w:rsid w:val="00523FD5"/>
    <w:rsid w:val="0055229A"/>
    <w:rsid w:val="00562592"/>
    <w:rsid w:val="00577D7B"/>
    <w:rsid w:val="0058774D"/>
    <w:rsid w:val="00594BB9"/>
    <w:rsid w:val="005A3935"/>
    <w:rsid w:val="005A43CE"/>
    <w:rsid w:val="005C2C60"/>
    <w:rsid w:val="005C3FB1"/>
    <w:rsid w:val="00606B68"/>
    <w:rsid w:val="006239DB"/>
    <w:rsid w:val="00637246"/>
    <w:rsid w:val="00651CE1"/>
    <w:rsid w:val="006566DC"/>
    <w:rsid w:val="006672DD"/>
    <w:rsid w:val="006B20C4"/>
    <w:rsid w:val="006C0D29"/>
    <w:rsid w:val="00727B4E"/>
    <w:rsid w:val="00745354"/>
    <w:rsid w:val="007502F7"/>
    <w:rsid w:val="00751F67"/>
    <w:rsid w:val="0075509F"/>
    <w:rsid w:val="00755A9F"/>
    <w:rsid w:val="00756786"/>
    <w:rsid w:val="00763676"/>
    <w:rsid w:val="00774267"/>
    <w:rsid w:val="00787E20"/>
    <w:rsid w:val="00795980"/>
    <w:rsid w:val="00797DAD"/>
    <w:rsid w:val="007A60D4"/>
    <w:rsid w:val="007A70C7"/>
    <w:rsid w:val="007B1368"/>
    <w:rsid w:val="007C66C9"/>
    <w:rsid w:val="007C6D3D"/>
    <w:rsid w:val="007C711B"/>
    <w:rsid w:val="007D4B7B"/>
    <w:rsid w:val="007D7B3A"/>
    <w:rsid w:val="007E3BB6"/>
    <w:rsid w:val="007F3BA3"/>
    <w:rsid w:val="008166E2"/>
    <w:rsid w:val="00821C36"/>
    <w:rsid w:val="00822F5D"/>
    <w:rsid w:val="00830284"/>
    <w:rsid w:val="00831559"/>
    <w:rsid w:val="00832840"/>
    <w:rsid w:val="00850552"/>
    <w:rsid w:val="00862955"/>
    <w:rsid w:val="00871ED9"/>
    <w:rsid w:val="00892921"/>
    <w:rsid w:val="008A3CF7"/>
    <w:rsid w:val="008D0B50"/>
    <w:rsid w:val="008F02E2"/>
    <w:rsid w:val="008F77BC"/>
    <w:rsid w:val="009040C6"/>
    <w:rsid w:val="009057EB"/>
    <w:rsid w:val="00924EA5"/>
    <w:rsid w:val="0092636E"/>
    <w:rsid w:val="00945244"/>
    <w:rsid w:val="0095448D"/>
    <w:rsid w:val="00965AAC"/>
    <w:rsid w:val="00976DF8"/>
    <w:rsid w:val="009859DB"/>
    <w:rsid w:val="009D13BF"/>
    <w:rsid w:val="009F5726"/>
    <w:rsid w:val="00A249C4"/>
    <w:rsid w:val="00A25050"/>
    <w:rsid w:val="00A61631"/>
    <w:rsid w:val="00A715EE"/>
    <w:rsid w:val="00A71787"/>
    <w:rsid w:val="00A71EC6"/>
    <w:rsid w:val="00A91801"/>
    <w:rsid w:val="00A97743"/>
    <w:rsid w:val="00AB17C4"/>
    <w:rsid w:val="00AB4242"/>
    <w:rsid w:val="00AC1506"/>
    <w:rsid w:val="00AD6969"/>
    <w:rsid w:val="00B01966"/>
    <w:rsid w:val="00B130A8"/>
    <w:rsid w:val="00B136D7"/>
    <w:rsid w:val="00B16A72"/>
    <w:rsid w:val="00B521B1"/>
    <w:rsid w:val="00B72B50"/>
    <w:rsid w:val="00B87546"/>
    <w:rsid w:val="00BC3D44"/>
    <w:rsid w:val="00BD2490"/>
    <w:rsid w:val="00BE3878"/>
    <w:rsid w:val="00BE3F8F"/>
    <w:rsid w:val="00BE6EBA"/>
    <w:rsid w:val="00C15035"/>
    <w:rsid w:val="00C21C5B"/>
    <w:rsid w:val="00C239D5"/>
    <w:rsid w:val="00C245A1"/>
    <w:rsid w:val="00C2481A"/>
    <w:rsid w:val="00C641C0"/>
    <w:rsid w:val="00C67E87"/>
    <w:rsid w:val="00C739B7"/>
    <w:rsid w:val="00CD1F30"/>
    <w:rsid w:val="00CD67D9"/>
    <w:rsid w:val="00CE213D"/>
    <w:rsid w:val="00CE4675"/>
    <w:rsid w:val="00CE689C"/>
    <w:rsid w:val="00CF16A3"/>
    <w:rsid w:val="00D16C05"/>
    <w:rsid w:val="00D3045B"/>
    <w:rsid w:val="00D37F5E"/>
    <w:rsid w:val="00D51544"/>
    <w:rsid w:val="00D62986"/>
    <w:rsid w:val="00D64F9D"/>
    <w:rsid w:val="00D751D2"/>
    <w:rsid w:val="00D8714F"/>
    <w:rsid w:val="00DC583F"/>
    <w:rsid w:val="00DD5B78"/>
    <w:rsid w:val="00E03942"/>
    <w:rsid w:val="00E07EBB"/>
    <w:rsid w:val="00E107EF"/>
    <w:rsid w:val="00E751AD"/>
    <w:rsid w:val="00E75395"/>
    <w:rsid w:val="00E76ED3"/>
    <w:rsid w:val="00E814FA"/>
    <w:rsid w:val="00EB22D7"/>
    <w:rsid w:val="00EB5B78"/>
    <w:rsid w:val="00EC1005"/>
    <w:rsid w:val="00EC1D5F"/>
    <w:rsid w:val="00ED2E4E"/>
    <w:rsid w:val="00ED3765"/>
    <w:rsid w:val="00F157CF"/>
    <w:rsid w:val="00F17BAF"/>
    <w:rsid w:val="00F2481E"/>
    <w:rsid w:val="00F30A0B"/>
    <w:rsid w:val="00F31D5A"/>
    <w:rsid w:val="00F4305A"/>
    <w:rsid w:val="00F432F6"/>
    <w:rsid w:val="00F4654A"/>
    <w:rsid w:val="00F567BA"/>
    <w:rsid w:val="00F72D01"/>
    <w:rsid w:val="00F93BAA"/>
    <w:rsid w:val="00F95CE5"/>
    <w:rsid w:val="00FA3D63"/>
    <w:rsid w:val="00FA440A"/>
    <w:rsid w:val="00FB0BE1"/>
    <w:rsid w:val="00FB469E"/>
    <w:rsid w:val="00FC41BB"/>
    <w:rsid w:val="00FD41E0"/>
    <w:rsid w:val="00FE0823"/>
    <w:rsid w:val="00FE489D"/>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0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9"/>
  </w:style>
  <w:style w:type="paragraph" w:styleId="Heading1">
    <w:name w:val="heading 1"/>
    <w:basedOn w:val="Normal"/>
    <w:next w:val="Normal"/>
    <w:link w:val="Heading1Char"/>
    <w:uiPriority w:val="9"/>
    <w:qFormat/>
    <w:rsid w:val="00353C85"/>
    <w:pPr>
      <w:keepNext/>
      <w:keepLines/>
      <w:spacing w:before="480" w:after="120"/>
      <w:ind w:left="3240"/>
      <w:outlineLvl w:val="0"/>
    </w:pPr>
    <w:rPr>
      <w:rFonts w:ascii="PT Sans" w:eastAsiaTheme="majorEastAsia" w:hAnsi="PT Sans" w:cstheme="majorBidi"/>
      <w:b/>
      <w:bCs/>
      <w:color w:val="00A99C"/>
      <w:sz w:val="40"/>
      <w:szCs w:val="32"/>
    </w:rPr>
  </w:style>
  <w:style w:type="paragraph" w:styleId="Heading2">
    <w:name w:val="heading 2"/>
    <w:basedOn w:val="Normal"/>
    <w:next w:val="Normal"/>
    <w:link w:val="Heading2Char"/>
    <w:uiPriority w:val="9"/>
    <w:unhideWhenUsed/>
    <w:qFormat/>
    <w:rsid w:val="00353C85"/>
    <w:pPr>
      <w:keepNext/>
      <w:keepLines/>
      <w:spacing w:after="120"/>
      <w:outlineLvl w:val="1"/>
    </w:pPr>
    <w:rPr>
      <w:rFonts w:ascii="PT Sans" w:eastAsiaTheme="majorEastAsia" w:hAnsi="PT Sans" w:cstheme="majorBidi"/>
      <w:b/>
      <w:bCs/>
      <w:color w:val="00A99C"/>
      <w:sz w:val="40"/>
      <w:szCs w:val="40"/>
    </w:rPr>
  </w:style>
  <w:style w:type="paragraph" w:styleId="Heading3">
    <w:name w:val="heading 3"/>
    <w:basedOn w:val="Normal"/>
    <w:next w:val="Normal"/>
    <w:link w:val="Heading3Char"/>
    <w:uiPriority w:val="9"/>
    <w:unhideWhenUsed/>
    <w:qFormat/>
    <w:rsid w:val="00745354"/>
    <w:pPr>
      <w:keepNext/>
      <w:keepLines/>
      <w:spacing w:before="360" w:after="120"/>
      <w:ind w:left="720" w:right="720"/>
      <w:outlineLvl w:val="2"/>
    </w:pPr>
    <w:rPr>
      <w:rFonts w:ascii="PT Sans" w:eastAsiaTheme="majorEastAsia" w:hAnsi="PT Sans" w:cstheme="majorBidi"/>
      <w:b/>
      <w:bCs/>
      <w:color w:val="00A99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641C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641C0"/>
    <w:rPr>
      <w:rFonts w:ascii="Lucida Grande" w:hAnsi="Lucida Grande" w:cs="Lucida Grande"/>
      <w:sz w:val="18"/>
      <w:szCs w:val="18"/>
    </w:rPr>
  </w:style>
  <w:style w:type="paragraph" w:styleId="BodyText">
    <w:name w:val="Body Text"/>
    <w:basedOn w:val="Normal"/>
    <w:link w:val="BodyTextChar"/>
    <w:uiPriority w:val="99"/>
    <w:unhideWhenUsed/>
    <w:rsid w:val="00862955"/>
    <w:pPr>
      <w:tabs>
        <w:tab w:val="left" w:pos="360"/>
      </w:tabs>
      <w:spacing w:after="180"/>
      <w:ind w:left="2880"/>
    </w:pPr>
    <w:rPr>
      <w:rFonts w:ascii="Lato Regular" w:hAnsi="Lato Regular"/>
      <w:noProof/>
      <w:sz w:val="28"/>
      <w:szCs w:val="28"/>
    </w:rPr>
  </w:style>
  <w:style w:type="character" w:customStyle="1" w:styleId="BodyTextChar">
    <w:name w:val="Body Text Char"/>
    <w:basedOn w:val="DefaultParagraphFont"/>
    <w:link w:val="BodyText"/>
    <w:uiPriority w:val="99"/>
    <w:rsid w:val="00862955"/>
    <w:rPr>
      <w:rFonts w:ascii="Lato Regular" w:hAnsi="Lato Regular"/>
      <w:noProof/>
      <w:sz w:val="28"/>
      <w:szCs w:val="28"/>
    </w:rPr>
  </w:style>
  <w:style w:type="character" w:customStyle="1" w:styleId="Heading1Char">
    <w:name w:val="Heading 1 Char"/>
    <w:basedOn w:val="DefaultParagraphFont"/>
    <w:link w:val="Heading1"/>
    <w:uiPriority w:val="9"/>
    <w:rsid w:val="00353C85"/>
    <w:rPr>
      <w:rFonts w:ascii="PT Sans" w:eastAsiaTheme="majorEastAsia" w:hAnsi="PT Sans" w:cstheme="majorBidi"/>
      <w:b/>
      <w:bCs/>
      <w:color w:val="00A99C"/>
      <w:sz w:val="40"/>
      <w:szCs w:val="32"/>
    </w:rPr>
  </w:style>
  <w:style w:type="paragraph" w:styleId="DocumentMap">
    <w:name w:val="Document Map"/>
    <w:basedOn w:val="Normal"/>
    <w:link w:val="DocumentMapChar"/>
    <w:uiPriority w:val="99"/>
    <w:semiHidden/>
    <w:unhideWhenUsed/>
    <w:rsid w:val="00C641C0"/>
    <w:rPr>
      <w:rFonts w:ascii="Lucida Grande" w:hAnsi="Lucida Grande" w:cs="Lucida Grande"/>
    </w:rPr>
  </w:style>
  <w:style w:type="character" w:customStyle="1" w:styleId="DocumentMapChar">
    <w:name w:val="Document Map Char"/>
    <w:basedOn w:val="DefaultParagraphFont"/>
    <w:link w:val="DocumentMap"/>
    <w:uiPriority w:val="99"/>
    <w:semiHidden/>
    <w:rsid w:val="00C641C0"/>
    <w:rPr>
      <w:rFonts w:ascii="Lucida Grande" w:hAnsi="Lucida Grande" w:cs="Lucida Grande"/>
    </w:rPr>
  </w:style>
  <w:style w:type="paragraph" w:styleId="Header">
    <w:name w:val="header"/>
    <w:basedOn w:val="Normal"/>
    <w:next w:val="Heading1"/>
    <w:link w:val="HeaderChar"/>
    <w:uiPriority w:val="99"/>
    <w:unhideWhenUsed/>
    <w:rsid w:val="00507AE0"/>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507AE0"/>
    <w:rPr>
      <w:rFonts w:ascii="PT Sans Narrow" w:hAnsi="PT Sans Narrow"/>
      <w:b/>
      <w:color w:val="FFFFFF" w:themeColor="background1"/>
      <w:sz w:val="64"/>
      <w:szCs w:val="64"/>
    </w:rPr>
  </w:style>
  <w:style w:type="paragraph" w:styleId="Footer">
    <w:name w:val="footer"/>
    <w:basedOn w:val="Normal"/>
    <w:link w:val="FooterChar"/>
    <w:uiPriority w:val="99"/>
    <w:unhideWhenUsed/>
    <w:rsid w:val="00520848"/>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520848"/>
    <w:rPr>
      <w:rFonts w:ascii="PT Sans" w:hAnsi="PT Sans"/>
      <w:b/>
      <w:noProof/>
      <w:color w:val="FFFFFF" w:themeColor="background1"/>
      <w:sz w:val="18"/>
      <w:szCs w:val="18"/>
    </w:rPr>
  </w:style>
  <w:style w:type="paragraph" w:styleId="List">
    <w:name w:val="List"/>
    <w:basedOn w:val="Normal"/>
    <w:uiPriority w:val="99"/>
    <w:unhideWhenUsed/>
    <w:rsid w:val="00125E17"/>
    <w:pPr>
      <w:suppressAutoHyphens/>
      <w:spacing w:after="180"/>
      <w:ind w:left="3240"/>
    </w:pPr>
    <w:rPr>
      <w:rFonts w:ascii="Lato Regular" w:hAnsi="Lato Regular"/>
      <w:sz w:val="28"/>
    </w:rPr>
  </w:style>
  <w:style w:type="paragraph" w:styleId="BodyText2">
    <w:name w:val="Body Text 2"/>
    <w:basedOn w:val="Normal"/>
    <w:link w:val="BodyText2Char"/>
    <w:uiPriority w:val="99"/>
    <w:unhideWhenUsed/>
    <w:rsid w:val="00606B68"/>
    <w:pPr>
      <w:keepLines/>
      <w:suppressAutoHyphens/>
      <w:spacing w:after="120"/>
      <w:ind w:left="2790"/>
    </w:pPr>
    <w:rPr>
      <w:rFonts w:ascii="Lato Regular" w:hAnsi="Lato Regular"/>
      <w:sz w:val="22"/>
      <w:szCs w:val="22"/>
    </w:rPr>
  </w:style>
  <w:style w:type="character" w:customStyle="1" w:styleId="BodyText2Char">
    <w:name w:val="Body Text 2 Char"/>
    <w:basedOn w:val="DefaultParagraphFont"/>
    <w:link w:val="BodyText2"/>
    <w:uiPriority w:val="99"/>
    <w:rsid w:val="00606B68"/>
    <w:rPr>
      <w:rFonts w:ascii="Lato Regular" w:hAnsi="Lato Regular"/>
      <w:sz w:val="22"/>
      <w:szCs w:val="22"/>
    </w:rPr>
  </w:style>
  <w:style w:type="character" w:customStyle="1" w:styleId="Heading2Char">
    <w:name w:val="Heading 2 Char"/>
    <w:basedOn w:val="DefaultParagraphFont"/>
    <w:link w:val="Heading2"/>
    <w:uiPriority w:val="9"/>
    <w:rsid w:val="00353C85"/>
    <w:rPr>
      <w:rFonts w:ascii="PT Sans" w:eastAsiaTheme="majorEastAsia" w:hAnsi="PT Sans" w:cstheme="majorBidi"/>
      <w:b/>
      <w:bCs/>
      <w:color w:val="00A99C"/>
      <w:sz w:val="40"/>
      <w:szCs w:val="40"/>
    </w:rPr>
  </w:style>
  <w:style w:type="character" w:customStyle="1" w:styleId="Heading3Char">
    <w:name w:val="Heading 3 Char"/>
    <w:basedOn w:val="DefaultParagraphFont"/>
    <w:link w:val="Heading3"/>
    <w:uiPriority w:val="9"/>
    <w:rsid w:val="00745354"/>
    <w:rPr>
      <w:rFonts w:ascii="PT Sans" w:eastAsiaTheme="majorEastAsia" w:hAnsi="PT Sans" w:cstheme="majorBidi"/>
      <w:b/>
      <w:bCs/>
      <w:color w:val="00A99C"/>
      <w:sz w:val="36"/>
      <w:szCs w:val="36"/>
    </w:rPr>
  </w:style>
  <w:style w:type="paragraph" w:styleId="BodyText3">
    <w:name w:val="Body Text 3"/>
    <w:basedOn w:val="Normal"/>
    <w:link w:val="BodyText3Char"/>
    <w:uiPriority w:val="99"/>
    <w:unhideWhenUsed/>
    <w:rsid w:val="00745354"/>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745354"/>
    <w:rPr>
      <w:rFonts w:ascii="Lato" w:hAnsi="Lato"/>
      <w:noProof/>
      <w:sz w:val="26"/>
      <w:szCs w:val="26"/>
    </w:rPr>
  </w:style>
  <w:style w:type="paragraph" w:styleId="Caption">
    <w:name w:val="caption"/>
    <w:basedOn w:val="Normal"/>
    <w:next w:val="Normal"/>
    <w:uiPriority w:val="35"/>
    <w:unhideWhenUsed/>
    <w:qFormat/>
    <w:rsid w:val="007A70C7"/>
    <w:pPr>
      <w:spacing w:after="200"/>
    </w:pPr>
    <w:rPr>
      <w:rFonts w:ascii="Lato Bold" w:hAnsi="Lato Bold"/>
      <w:bCs/>
      <w:color w:val="000000" w:themeColor="text1"/>
      <w:sz w:val="20"/>
      <w:szCs w:val="20"/>
    </w:rPr>
  </w:style>
  <w:style w:type="paragraph" w:customStyle="1" w:styleId="PhotoNumber">
    <w:name w:val="Photo Number"/>
    <w:basedOn w:val="Normal"/>
    <w:qFormat/>
    <w:rsid w:val="003770A4"/>
    <w:pPr>
      <w:jc w:val="center"/>
    </w:pPr>
    <w:rPr>
      <w:rFonts w:ascii="Lato Black" w:hAnsi="Lato Black"/>
      <w:color w:val="FFFFFF" w:themeColor="background1"/>
      <w:sz w:val="22"/>
      <w:szCs w:val="22"/>
    </w:rPr>
  </w:style>
  <w:style w:type="character" w:styleId="CommentReference">
    <w:name w:val="annotation reference"/>
    <w:basedOn w:val="DefaultParagraphFont"/>
    <w:uiPriority w:val="99"/>
    <w:semiHidden/>
    <w:unhideWhenUsed/>
    <w:rsid w:val="00523FD5"/>
    <w:rPr>
      <w:sz w:val="18"/>
      <w:szCs w:val="18"/>
    </w:rPr>
  </w:style>
  <w:style w:type="paragraph" w:styleId="CommentText">
    <w:name w:val="annotation text"/>
    <w:basedOn w:val="Normal"/>
    <w:link w:val="CommentTextChar"/>
    <w:uiPriority w:val="99"/>
    <w:semiHidden/>
    <w:unhideWhenUsed/>
    <w:rsid w:val="00523FD5"/>
  </w:style>
  <w:style w:type="character" w:customStyle="1" w:styleId="CommentTextChar">
    <w:name w:val="Comment Text Char"/>
    <w:basedOn w:val="DefaultParagraphFont"/>
    <w:link w:val="CommentText"/>
    <w:uiPriority w:val="99"/>
    <w:semiHidden/>
    <w:rsid w:val="00523FD5"/>
  </w:style>
  <w:style w:type="paragraph" w:styleId="CommentSubject">
    <w:name w:val="annotation subject"/>
    <w:basedOn w:val="CommentText"/>
    <w:next w:val="CommentText"/>
    <w:link w:val="CommentSubjectChar"/>
    <w:uiPriority w:val="99"/>
    <w:semiHidden/>
    <w:unhideWhenUsed/>
    <w:rsid w:val="00523FD5"/>
    <w:rPr>
      <w:b/>
      <w:bCs/>
      <w:sz w:val="20"/>
      <w:szCs w:val="20"/>
    </w:rPr>
  </w:style>
  <w:style w:type="character" w:customStyle="1" w:styleId="CommentSubjectChar">
    <w:name w:val="Comment Subject Char"/>
    <w:basedOn w:val="CommentTextChar"/>
    <w:link w:val="CommentSubject"/>
    <w:uiPriority w:val="99"/>
    <w:semiHidden/>
    <w:rsid w:val="00523FD5"/>
    <w:rPr>
      <w:b/>
      <w:bCs/>
      <w:sz w:val="20"/>
      <w:szCs w:val="20"/>
    </w:rPr>
  </w:style>
  <w:style w:type="paragraph" w:styleId="NormalWeb">
    <w:name w:val="Normal (Web)"/>
    <w:basedOn w:val="Normal"/>
    <w:uiPriority w:val="99"/>
    <w:semiHidden/>
    <w:unhideWhenUsed/>
    <w:rsid w:val="00D8714F"/>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6372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9"/>
  </w:style>
  <w:style w:type="paragraph" w:styleId="Heading1">
    <w:name w:val="heading 1"/>
    <w:basedOn w:val="Normal"/>
    <w:next w:val="Normal"/>
    <w:link w:val="Heading1Char"/>
    <w:uiPriority w:val="9"/>
    <w:qFormat/>
    <w:rsid w:val="00353C85"/>
    <w:pPr>
      <w:keepNext/>
      <w:keepLines/>
      <w:spacing w:before="480" w:after="120"/>
      <w:ind w:left="3240"/>
      <w:outlineLvl w:val="0"/>
    </w:pPr>
    <w:rPr>
      <w:rFonts w:ascii="PT Sans" w:eastAsiaTheme="majorEastAsia" w:hAnsi="PT Sans" w:cstheme="majorBidi"/>
      <w:b/>
      <w:bCs/>
      <w:color w:val="00A99C"/>
      <w:sz w:val="40"/>
      <w:szCs w:val="32"/>
    </w:rPr>
  </w:style>
  <w:style w:type="paragraph" w:styleId="Heading2">
    <w:name w:val="heading 2"/>
    <w:basedOn w:val="Normal"/>
    <w:next w:val="Normal"/>
    <w:link w:val="Heading2Char"/>
    <w:uiPriority w:val="9"/>
    <w:unhideWhenUsed/>
    <w:qFormat/>
    <w:rsid w:val="00353C85"/>
    <w:pPr>
      <w:keepNext/>
      <w:keepLines/>
      <w:spacing w:after="120"/>
      <w:outlineLvl w:val="1"/>
    </w:pPr>
    <w:rPr>
      <w:rFonts w:ascii="PT Sans" w:eastAsiaTheme="majorEastAsia" w:hAnsi="PT Sans" w:cstheme="majorBidi"/>
      <w:b/>
      <w:bCs/>
      <w:color w:val="00A99C"/>
      <w:sz w:val="40"/>
      <w:szCs w:val="40"/>
    </w:rPr>
  </w:style>
  <w:style w:type="paragraph" w:styleId="Heading3">
    <w:name w:val="heading 3"/>
    <w:basedOn w:val="Normal"/>
    <w:next w:val="Normal"/>
    <w:link w:val="Heading3Char"/>
    <w:uiPriority w:val="9"/>
    <w:unhideWhenUsed/>
    <w:qFormat/>
    <w:rsid w:val="00745354"/>
    <w:pPr>
      <w:keepNext/>
      <w:keepLines/>
      <w:spacing w:before="360" w:after="120"/>
      <w:ind w:left="720" w:right="720"/>
      <w:outlineLvl w:val="2"/>
    </w:pPr>
    <w:rPr>
      <w:rFonts w:ascii="PT Sans" w:eastAsiaTheme="majorEastAsia" w:hAnsi="PT Sans" w:cstheme="majorBidi"/>
      <w:b/>
      <w:bCs/>
      <w:color w:val="00A99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641C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641C0"/>
    <w:rPr>
      <w:rFonts w:ascii="Lucida Grande" w:hAnsi="Lucida Grande" w:cs="Lucida Grande"/>
      <w:sz w:val="18"/>
      <w:szCs w:val="18"/>
    </w:rPr>
  </w:style>
  <w:style w:type="paragraph" w:styleId="BodyText">
    <w:name w:val="Body Text"/>
    <w:basedOn w:val="Normal"/>
    <w:link w:val="BodyTextChar"/>
    <w:uiPriority w:val="99"/>
    <w:unhideWhenUsed/>
    <w:rsid w:val="00862955"/>
    <w:pPr>
      <w:tabs>
        <w:tab w:val="left" w:pos="360"/>
      </w:tabs>
      <w:spacing w:after="180"/>
      <w:ind w:left="2880"/>
    </w:pPr>
    <w:rPr>
      <w:rFonts w:ascii="Lato Regular" w:hAnsi="Lato Regular"/>
      <w:noProof/>
      <w:sz w:val="28"/>
      <w:szCs w:val="28"/>
    </w:rPr>
  </w:style>
  <w:style w:type="character" w:customStyle="1" w:styleId="BodyTextChar">
    <w:name w:val="Body Text Char"/>
    <w:basedOn w:val="DefaultParagraphFont"/>
    <w:link w:val="BodyText"/>
    <w:uiPriority w:val="99"/>
    <w:rsid w:val="00862955"/>
    <w:rPr>
      <w:rFonts w:ascii="Lato Regular" w:hAnsi="Lato Regular"/>
      <w:noProof/>
      <w:sz w:val="28"/>
      <w:szCs w:val="28"/>
    </w:rPr>
  </w:style>
  <w:style w:type="character" w:customStyle="1" w:styleId="Heading1Char">
    <w:name w:val="Heading 1 Char"/>
    <w:basedOn w:val="DefaultParagraphFont"/>
    <w:link w:val="Heading1"/>
    <w:uiPriority w:val="9"/>
    <w:rsid w:val="00353C85"/>
    <w:rPr>
      <w:rFonts w:ascii="PT Sans" w:eastAsiaTheme="majorEastAsia" w:hAnsi="PT Sans" w:cstheme="majorBidi"/>
      <w:b/>
      <w:bCs/>
      <w:color w:val="00A99C"/>
      <w:sz w:val="40"/>
      <w:szCs w:val="32"/>
    </w:rPr>
  </w:style>
  <w:style w:type="paragraph" w:styleId="DocumentMap">
    <w:name w:val="Document Map"/>
    <w:basedOn w:val="Normal"/>
    <w:link w:val="DocumentMapChar"/>
    <w:uiPriority w:val="99"/>
    <w:semiHidden/>
    <w:unhideWhenUsed/>
    <w:rsid w:val="00C641C0"/>
    <w:rPr>
      <w:rFonts w:ascii="Lucida Grande" w:hAnsi="Lucida Grande" w:cs="Lucida Grande"/>
    </w:rPr>
  </w:style>
  <w:style w:type="character" w:customStyle="1" w:styleId="DocumentMapChar">
    <w:name w:val="Document Map Char"/>
    <w:basedOn w:val="DefaultParagraphFont"/>
    <w:link w:val="DocumentMap"/>
    <w:uiPriority w:val="99"/>
    <w:semiHidden/>
    <w:rsid w:val="00C641C0"/>
    <w:rPr>
      <w:rFonts w:ascii="Lucida Grande" w:hAnsi="Lucida Grande" w:cs="Lucida Grande"/>
    </w:rPr>
  </w:style>
  <w:style w:type="paragraph" w:styleId="Header">
    <w:name w:val="header"/>
    <w:basedOn w:val="Normal"/>
    <w:next w:val="Heading1"/>
    <w:link w:val="HeaderChar"/>
    <w:uiPriority w:val="99"/>
    <w:unhideWhenUsed/>
    <w:rsid w:val="00507AE0"/>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507AE0"/>
    <w:rPr>
      <w:rFonts w:ascii="PT Sans Narrow" w:hAnsi="PT Sans Narrow"/>
      <w:b/>
      <w:color w:val="FFFFFF" w:themeColor="background1"/>
      <w:sz w:val="64"/>
      <w:szCs w:val="64"/>
    </w:rPr>
  </w:style>
  <w:style w:type="paragraph" w:styleId="Footer">
    <w:name w:val="footer"/>
    <w:basedOn w:val="Normal"/>
    <w:link w:val="FooterChar"/>
    <w:uiPriority w:val="99"/>
    <w:unhideWhenUsed/>
    <w:rsid w:val="00520848"/>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520848"/>
    <w:rPr>
      <w:rFonts w:ascii="PT Sans" w:hAnsi="PT Sans"/>
      <w:b/>
      <w:noProof/>
      <w:color w:val="FFFFFF" w:themeColor="background1"/>
      <w:sz w:val="18"/>
      <w:szCs w:val="18"/>
    </w:rPr>
  </w:style>
  <w:style w:type="paragraph" w:styleId="List">
    <w:name w:val="List"/>
    <w:basedOn w:val="Normal"/>
    <w:uiPriority w:val="99"/>
    <w:unhideWhenUsed/>
    <w:rsid w:val="00125E17"/>
    <w:pPr>
      <w:suppressAutoHyphens/>
      <w:spacing w:after="180"/>
      <w:ind w:left="3240"/>
    </w:pPr>
    <w:rPr>
      <w:rFonts w:ascii="Lato Regular" w:hAnsi="Lato Regular"/>
      <w:sz w:val="28"/>
    </w:rPr>
  </w:style>
  <w:style w:type="paragraph" w:styleId="BodyText2">
    <w:name w:val="Body Text 2"/>
    <w:basedOn w:val="Normal"/>
    <w:link w:val="BodyText2Char"/>
    <w:uiPriority w:val="99"/>
    <w:unhideWhenUsed/>
    <w:rsid w:val="00606B68"/>
    <w:pPr>
      <w:keepLines/>
      <w:suppressAutoHyphens/>
      <w:spacing w:after="120"/>
      <w:ind w:left="2790"/>
    </w:pPr>
    <w:rPr>
      <w:rFonts w:ascii="Lato Regular" w:hAnsi="Lato Regular"/>
      <w:sz w:val="22"/>
      <w:szCs w:val="22"/>
    </w:rPr>
  </w:style>
  <w:style w:type="character" w:customStyle="1" w:styleId="BodyText2Char">
    <w:name w:val="Body Text 2 Char"/>
    <w:basedOn w:val="DefaultParagraphFont"/>
    <w:link w:val="BodyText2"/>
    <w:uiPriority w:val="99"/>
    <w:rsid w:val="00606B68"/>
    <w:rPr>
      <w:rFonts w:ascii="Lato Regular" w:hAnsi="Lato Regular"/>
      <w:sz w:val="22"/>
      <w:szCs w:val="22"/>
    </w:rPr>
  </w:style>
  <w:style w:type="character" w:customStyle="1" w:styleId="Heading2Char">
    <w:name w:val="Heading 2 Char"/>
    <w:basedOn w:val="DefaultParagraphFont"/>
    <w:link w:val="Heading2"/>
    <w:uiPriority w:val="9"/>
    <w:rsid w:val="00353C85"/>
    <w:rPr>
      <w:rFonts w:ascii="PT Sans" w:eastAsiaTheme="majorEastAsia" w:hAnsi="PT Sans" w:cstheme="majorBidi"/>
      <w:b/>
      <w:bCs/>
      <w:color w:val="00A99C"/>
      <w:sz w:val="40"/>
      <w:szCs w:val="40"/>
    </w:rPr>
  </w:style>
  <w:style w:type="character" w:customStyle="1" w:styleId="Heading3Char">
    <w:name w:val="Heading 3 Char"/>
    <w:basedOn w:val="DefaultParagraphFont"/>
    <w:link w:val="Heading3"/>
    <w:uiPriority w:val="9"/>
    <w:rsid w:val="00745354"/>
    <w:rPr>
      <w:rFonts w:ascii="PT Sans" w:eastAsiaTheme="majorEastAsia" w:hAnsi="PT Sans" w:cstheme="majorBidi"/>
      <w:b/>
      <w:bCs/>
      <w:color w:val="00A99C"/>
      <w:sz w:val="36"/>
      <w:szCs w:val="36"/>
    </w:rPr>
  </w:style>
  <w:style w:type="paragraph" w:styleId="BodyText3">
    <w:name w:val="Body Text 3"/>
    <w:basedOn w:val="Normal"/>
    <w:link w:val="BodyText3Char"/>
    <w:uiPriority w:val="99"/>
    <w:unhideWhenUsed/>
    <w:rsid w:val="00745354"/>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745354"/>
    <w:rPr>
      <w:rFonts w:ascii="Lato" w:hAnsi="Lato"/>
      <w:noProof/>
      <w:sz w:val="26"/>
      <w:szCs w:val="26"/>
    </w:rPr>
  </w:style>
  <w:style w:type="paragraph" w:styleId="Caption">
    <w:name w:val="caption"/>
    <w:basedOn w:val="Normal"/>
    <w:next w:val="Normal"/>
    <w:uiPriority w:val="35"/>
    <w:unhideWhenUsed/>
    <w:qFormat/>
    <w:rsid w:val="007A70C7"/>
    <w:pPr>
      <w:spacing w:after="200"/>
    </w:pPr>
    <w:rPr>
      <w:rFonts w:ascii="Lato Bold" w:hAnsi="Lato Bold"/>
      <w:bCs/>
      <w:color w:val="000000" w:themeColor="text1"/>
      <w:sz w:val="20"/>
      <w:szCs w:val="20"/>
    </w:rPr>
  </w:style>
  <w:style w:type="paragraph" w:customStyle="1" w:styleId="PhotoNumber">
    <w:name w:val="Photo Number"/>
    <w:basedOn w:val="Normal"/>
    <w:qFormat/>
    <w:rsid w:val="003770A4"/>
    <w:pPr>
      <w:jc w:val="center"/>
    </w:pPr>
    <w:rPr>
      <w:rFonts w:ascii="Lato Black" w:hAnsi="Lato Black"/>
      <w:color w:val="FFFFFF" w:themeColor="background1"/>
      <w:sz w:val="22"/>
      <w:szCs w:val="22"/>
    </w:rPr>
  </w:style>
  <w:style w:type="character" w:styleId="CommentReference">
    <w:name w:val="annotation reference"/>
    <w:basedOn w:val="DefaultParagraphFont"/>
    <w:uiPriority w:val="99"/>
    <w:semiHidden/>
    <w:unhideWhenUsed/>
    <w:rsid w:val="00523FD5"/>
    <w:rPr>
      <w:sz w:val="18"/>
      <w:szCs w:val="18"/>
    </w:rPr>
  </w:style>
  <w:style w:type="paragraph" w:styleId="CommentText">
    <w:name w:val="annotation text"/>
    <w:basedOn w:val="Normal"/>
    <w:link w:val="CommentTextChar"/>
    <w:uiPriority w:val="99"/>
    <w:semiHidden/>
    <w:unhideWhenUsed/>
    <w:rsid w:val="00523FD5"/>
  </w:style>
  <w:style w:type="character" w:customStyle="1" w:styleId="CommentTextChar">
    <w:name w:val="Comment Text Char"/>
    <w:basedOn w:val="DefaultParagraphFont"/>
    <w:link w:val="CommentText"/>
    <w:uiPriority w:val="99"/>
    <w:semiHidden/>
    <w:rsid w:val="00523FD5"/>
  </w:style>
  <w:style w:type="paragraph" w:styleId="CommentSubject">
    <w:name w:val="annotation subject"/>
    <w:basedOn w:val="CommentText"/>
    <w:next w:val="CommentText"/>
    <w:link w:val="CommentSubjectChar"/>
    <w:uiPriority w:val="99"/>
    <w:semiHidden/>
    <w:unhideWhenUsed/>
    <w:rsid w:val="00523FD5"/>
    <w:rPr>
      <w:b/>
      <w:bCs/>
      <w:sz w:val="20"/>
      <w:szCs w:val="20"/>
    </w:rPr>
  </w:style>
  <w:style w:type="character" w:customStyle="1" w:styleId="CommentSubjectChar">
    <w:name w:val="Comment Subject Char"/>
    <w:basedOn w:val="CommentTextChar"/>
    <w:link w:val="CommentSubject"/>
    <w:uiPriority w:val="99"/>
    <w:semiHidden/>
    <w:rsid w:val="00523FD5"/>
    <w:rPr>
      <w:b/>
      <w:bCs/>
      <w:sz w:val="20"/>
      <w:szCs w:val="20"/>
    </w:rPr>
  </w:style>
  <w:style w:type="paragraph" w:styleId="NormalWeb">
    <w:name w:val="Normal (Web)"/>
    <w:basedOn w:val="Normal"/>
    <w:uiPriority w:val="99"/>
    <w:semiHidden/>
    <w:unhideWhenUsed/>
    <w:rsid w:val="00D8714F"/>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63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41471">
      <w:bodyDiv w:val="1"/>
      <w:marLeft w:val="0"/>
      <w:marRight w:val="0"/>
      <w:marTop w:val="0"/>
      <w:marBottom w:val="0"/>
      <w:divBdr>
        <w:top w:val="none" w:sz="0" w:space="0" w:color="auto"/>
        <w:left w:val="none" w:sz="0" w:space="0" w:color="auto"/>
        <w:bottom w:val="none" w:sz="0" w:space="0" w:color="auto"/>
        <w:right w:val="none" w:sz="0" w:space="0" w:color="auto"/>
      </w:divBdr>
    </w:div>
    <w:div w:id="556430475">
      <w:bodyDiv w:val="1"/>
      <w:marLeft w:val="0"/>
      <w:marRight w:val="0"/>
      <w:marTop w:val="0"/>
      <w:marBottom w:val="0"/>
      <w:divBdr>
        <w:top w:val="none" w:sz="0" w:space="0" w:color="auto"/>
        <w:left w:val="none" w:sz="0" w:space="0" w:color="auto"/>
        <w:bottom w:val="none" w:sz="0" w:space="0" w:color="auto"/>
        <w:right w:val="none" w:sz="0" w:space="0" w:color="auto"/>
      </w:divBdr>
    </w:div>
    <w:div w:id="574436731">
      <w:bodyDiv w:val="1"/>
      <w:marLeft w:val="0"/>
      <w:marRight w:val="0"/>
      <w:marTop w:val="0"/>
      <w:marBottom w:val="0"/>
      <w:divBdr>
        <w:top w:val="none" w:sz="0" w:space="0" w:color="auto"/>
        <w:left w:val="none" w:sz="0" w:space="0" w:color="auto"/>
        <w:bottom w:val="none" w:sz="0" w:space="0" w:color="auto"/>
        <w:right w:val="none" w:sz="0" w:space="0" w:color="auto"/>
      </w:divBdr>
    </w:div>
    <w:div w:id="1428503489">
      <w:bodyDiv w:val="1"/>
      <w:marLeft w:val="0"/>
      <w:marRight w:val="0"/>
      <w:marTop w:val="0"/>
      <w:marBottom w:val="0"/>
      <w:divBdr>
        <w:top w:val="none" w:sz="0" w:space="0" w:color="auto"/>
        <w:left w:val="none" w:sz="0" w:space="0" w:color="auto"/>
        <w:bottom w:val="none" w:sz="0" w:space="0" w:color="auto"/>
        <w:right w:val="none" w:sz="0" w:space="0" w:color="auto"/>
      </w:divBdr>
    </w:div>
    <w:div w:id="1929192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200"/>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B34A-32FC-A64D-B634-BA5AEC66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329</Words>
  <Characters>1877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EMGD</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Gordon</dc:creator>
  <cp:lastModifiedBy>Ali Jackson</cp:lastModifiedBy>
  <cp:revision>4</cp:revision>
  <cp:lastPrinted>2016-01-27T13:37:00Z</cp:lastPrinted>
  <dcterms:created xsi:type="dcterms:W3CDTF">2016-04-05T15:04:00Z</dcterms:created>
  <dcterms:modified xsi:type="dcterms:W3CDTF">2016-04-06T02:46:00Z</dcterms:modified>
</cp:coreProperties>
</file>